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0" w:type="dxa"/>
        <w:tblInd w:w="-252" w:type="dxa"/>
        <w:tblLook w:val="04A0"/>
      </w:tblPr>
      <w:tblGrid>
        <w:gridCol w:w="4772"/>
        <w:gridCol w:w="5298"/>
      </w:tblGrid>
      <w:tr w:rsidR="0030116E" w:rsidRPr="007B4AE7" w:rsidTr="004646F9">
        <w:trPr>
          <w:trHeight w:val="143"/>
        </w:trPr>
        <w:tc>
          <w:tcPr>
            <w:tcW w:w="4660" w:type="dxa"/>
          </w:tcPr>
          <w:p w:rsidR="0030116E" w:rsidRPr="00136B3B" w:rsidRDefault="0030116E" w:rsidP="004646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36B3B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30116E" w:rsidRPr="00136B3B" w:rsidRDefault="0030116E" w:rsidP="004646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36B3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</w:t>
            </w:r>
          </w:p>
          <w:p w:rsidR="0030116E" w:rsidRPr="00BE16C2" w:rsidRDefault="0030116E" w:rsidP="004646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36B3B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BE16C2" w:rsidRPr="00BE1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16C2">
              <w:rPr>
                <w:rFonts w:ascii="Times New Roman" w:hAnsi="Times New Roman" w:cs="Times New Roman"/>
                <w:sz w:val="28"/>
                <w:szCs w:val="28"/>
              </w:rPr>
              <w:t>Ревда</w:t>
            </w:r>
          </w:p>
          <w:p w:rsidR="0030116E" w:rsidRPr="00136B3B" w:rsidRDefault="00BE16C2" w:rsidP="004646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Т.В.Мешерских</w:t>
            </w:r>
            <w:proofErr w:type="spellEnd"/>
          </w:p>
          <w:p w:rsidR="0030116E" w:rsidRPr="00136B3B" w:rsidRDefault="00BE16C2" w:rsidP="003011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«___»_____ </w:t>
            </w:r>
            <w:r w:rsidR="0030116E" w:rsidRPr="00136B3B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3011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0116E" w:rsidRPr="00136B3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174" w:type="dxa"/>
            <w:shd w:val="clear" w:color="auto" w:fill="auto"/>
          </w:tcPr>
          <w:p w:rsidR="0030116E" w:rsidRPr="00136B3B" w:rsidRDefault="0030116E" w:rsidP="004646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36B3B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30116E" w:rsidRPr="00136B3B" w:rsidRDefault="00BE16C2" w:rsidP="004646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30116E" w:rsidRPr="00136B3B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0116E" w:rsidRPr="00136B3B">
              <w:rPr>
                <w:rFonts w:ascii="Times New Roman" w:hAnsi="Times New Roman" w:cs="Times New Roman"/>
                <w:sz w:val="28"/>
                <w:szCs w:val="28"/>
              </w:rPr>
              <w:t xml:space="preserve"> ОГИБДД</w:t>
            </w:r>
          </w:p>
          <w:p w:rsidR="0030116E" w:rsidRPr="00136B3B" w:rsidRDefault="0030116E" w:rsidP="004646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36B3B">
              <w:rPr>
                <w:rFonts w:ascii="Times New Roman" w:hAnsi="Times New Roman" w:cs="Times New Roman"/>
                <w:sz w:val="28"/>
                <w:szCs w:val="28"/>
              </w:rPr>
              <w:t>МО МВД России «</w:t>
            </w:r>
            <w:r w:rsidR="00BE16C2">
              <w:rPr>
                <w:rFonts w:ascii="Times New Roman" w:hAnsi="Times New Roman" w:cs="Times New Roman"/>
                <w:sz w:val="28"/>
                <w:szCs w:val="28"/>
              </w:rPr>
              <w:t>Ревдинский</w:t>
            </w:r>
            <w:r w:rsidRPr="00136B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0116E" w:rsidRPr="00136B3B" w:rsidRDefault="0030116E" w:rsidP="004646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36B3B">
              <w:rPr>
                <w:rFonts w:ascii="Times New Roman" w:hAnsi="Times New Roman" w:cs="Times New Roman"/>
                <w:sz w:val="28"/>
                <w:szCs w:val="28"/>
              </w:rPr>
              <w:t>майор полиции</w:t>
            </w:r>
          </w:p>
          <w:p w:rsidR="0030116E" w:rsidRPr="00136B3B" w:rsidRDefault="00BE16C2" w:rsidP="004646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Э.Н.Шафиев</w:t>
            </w:r>
            <w:proofErr w:type="spellEnd"/>
          </w:p>
          <w:p w:rsidR="0030116E" w:rsidRPr="00136B3B" w:rsidRDefault="00BE16C2" w:rsidP="003011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</w:t>
            </w:r>
            <w:r w:rsidR="0030116E" w:rsidRPr="00136B3B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3011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0116E" w:rsidRPr="00136B3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30116E" w:rsidRDefault="0030116E" w:rsidP="0030116E"/>
    <w:p w:rsidR="0030116E" w:rsidRDefault="0030116E" w:rsidP="003011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45C98">
        <w:rPr>
          <w:rFonts w:ascii="Times New Roman" w:eastAsia="Calibri" w:hAnsi="Times New Roman" w:cs="Times New Roman"/>
          <w:b/>
          <w:sz w:val="28"/>
        </w:rPr>
        <w:t>ПОЛОЖЕНИЕ</w:t>
      </w:r>
    </w:p>
    <w:p w:rsidR="0030116E" w:rsidRDefault="0030116E" w:rsidP="00301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3F67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проведении </w:t>
      </w:r>
      <w:r w:rsidR="00BE1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</w:t>
      </w:r>
      <w:r w:rsidRPr="003F67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видео-роликов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51F1D" w:rsidRDefault="0030116E" w:rsidP="00301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популяризации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световозвращающих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элементов</w:t>
      </w:r>
      <w:r w:rsidR="00351F1D" w:rsidRPr="003F67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51F1D" w:rsidRDefault="00351F1D" w:rsidP="00301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«Выйти из темноты»</w:t>
      </w:r>
    </w:p>
    <w:p w:rsidR="0030116E" w:rsidRDefault="0030116E" w:rsidP="0030116E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116E" w:rsidRPr="00F4314A" w:rsidRDefault="0030116E" w:rsidP="0030116E">
      <w:pPr>
        <w:spacing w:after="0" w:line="240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3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30116E" w:rsidRDefault="0030116E" w:rsidP="00351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14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Настоящее Положение регламентирует порядок проведения </w:t>
      </w:r>
      <w:r w:rsidR="00BE16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конкурса </w:t>
      </w:r>
      <w:proofErr w:type="spellStart"/>
      <w:proofErr w:type="gramStart"/>
      <w:r w:rsidRPr="0030116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видео-роликов</w:t>
      </w:r>
      <w:proofErr w:type="spellEnd"/>
      <w:proofErr w:type="gramEnd"/>
      <w:r w:rsidRPr="0030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F1D" w:rsidRPr="0030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популяризации </w:t>
      </w:r>
      <w:proofErr w:type="spellStart"/>
      <w:r w:rsidR="00351F1D" w:rsidRPr="0030116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световозвращающих</w:t>
      </w:r>
      <w:proofErr w:type="spellEnd"/>
      <w:r w:rsidR="00351F1D" w:rsidRPr="0030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</w:t>
      </w:r>
      <w:r w:rsidR="00351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51F1D" w:rsidRPr="00351F1D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«Выйти из темноты»</w:t>
      </w:r>
      <w:r w:rsidR="00351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— «Конкурс»</w:t>
      </w:r>
      <w:r w:rsidRPr="00F431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51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обучающихся Государственных и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униципальных образовательных и дошкольных образовательных организаций, расположенных на территории городского округа</w:t>
      </w:r>
      <w:r w:rsidR="00BE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Ревда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16E" w:rsidRDefault="0030116E" w:rsidP="0030116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Положение разработано в соответствии с Федеральным Законом от 29 декабря 2012 года № 273-ФЗ «Об </w:t>
      </w:r>
      <w:r w:rsidR="00BE16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E16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431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нормативными документами Министерства общего и профессионального образования Свердловской области (далее – Министерство образования), Министерства внутренних дел Российской Федерации, Главного управления Министерства внутренних дел Российской Федерации по Свердловской области.</w:t>
      </w:r>
    </w:p>
    <w:p w:rsidR="0030116E" w:rsidRDefault="0030116E" w:rsidP="00F464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 Организаторами Конкурса по безопасности дорожного движения являются Отдел государственной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 безопасности дорожного движения Межмуниципального отдела Министерства внутренних дел Российской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«</w:t>
      </w:r>
      <w:r w:rsidR="00BE16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Ревдинский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ОГИБДД МО МВД России «</w:t>
      </w:r>
      <w:r w:rsidR="00BE16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Ревдинский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»), Управление образования </w:t>
      </w:r>
      <w:r w:rsidR="00BE1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</w:t>
      </w:r>
      <w:r w:rsidR="00BE16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BE16C2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Ревда.</w:t>
      </w:r>
    </w:p>
    <w:p w:rsidR="0030116E" w:rsidRPr="00251CA2" w:rsidRDefault="00251CA2" w:rsidP="0030116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30116E" w:rsidRPr="00251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Цель и задачи Конкурса:</w:t>
      </w:r>
    </w:p>
    <w:p w:rsidR="0030116E" w:rsidRDefault="0030116E" w:rsidP="0030116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Цель: привлечение внимания участников дорожного движения к использованию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 одежды, как одного из эффективных решений проблемы снижения детского дорожно-транспортного травматизма (далее ДДТТ).</w:t>
      </w:r>
    </w:p>
    <w:p w:rsidR="0030116E" w:rsidRPr="00F4314A" w:rsidRDefault="0030116E" w:rsidP="0030116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 Конкурса</w:t>
      </w:r>
      <w:r w:rsidRPr="00F4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0116E" w:rsidRDefault="0030116E" w:rsidP="0030116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внимания общественности к проблеме ДДТТ; </w:t>
      </w:r>
    </w:p>
    <w:p w:rsidR="0030116E" w:rsidRPr="00136B3B" w:rsidRDefault="0030116E" w:rsidP="0030116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интерес детей к собственной безопасности;</w:t>
      </w:r>
    </w:p>
    <w:p w:rsidR="00BE16C2" w:rsidRDefault="0030116E" w:rsidP="0030116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пропаганда применения </w:t>
      </w:r>
      <w:proofErr w:type="spellStart"/>
      <w:r w:rsidRPr="00251CA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</w:t>
      </w:r>
      <w:r w:rsidR="00BE16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ращающих</w:t>
      </w:r>
      <w:proofErr w:type="spellEnd"/>
      <w:r w:rsidR="00BE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 одежды детей</w:t>
      </w:r>
    </w:p>
    <w:p w:rsidR="00251CA2" w:rsidRPr="00BE16C2" w:rsidRDefault="0030116E" w:rsidP="00BE1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6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темное время суток;</w:t>
      </w:r>
    </w:p>
    <w:p w:rsidR="00BE16C2" w:rsidRDefault="0030116E" w:rsidP="0030116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C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внимание общественно</w:t>
      </w:r>
      <w:r w:rsidR="00BE16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к проблеме сохранения жизни</w:t>
      </w:r>
    </w:p>
    <w:p w:rsidR="0030116E" w:rsidRPr="00BE16C2" w:rsidRDefault="0030116E" w:rsidP="00BE1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6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здоровья детей – участников дорожного движения с помощью средств массовой информации;</w:t>
      </w:r>
    </w:p>
    <w:p w:rsidR="00BE16C2" w:rsidRDefault="0030116E" w:rsidP="0030116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развитие форм сотрудничества </w:t>
      </w:r>
      <w:r w:rsidR="00BE16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взаимодействия педагогических</w:t>
      </w:r>
    </w:p>
    <w:p w:rsidR="0030116E" w:rsidRPr="00BE16C2" w:rsidRDefault="0030116E" w:rsidP="00BE1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коллективов образовательных организаций с родителями, отдел</w:t>
      </w:r>
      <w:r w:rsidR="00F3302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ением</w:t>
      </w:r>
      <w:r w:rsidRPr="00BE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ГИБДД МО МВД России «</w:t>
      </w:r>
      <w:r w:rsidR="00F330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Ревдинский</w:t>
      </w:r>
      <w:r w:rsidRPr="00BE16C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общественными организациями по профилактике детского дорожно-транспортного травматизма;</w:t>
      </w:r>
    </w:p>
    <w:p w:rsidR="00F33022" w:rsidRDefault="0030116E" w:rsidP="0030116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внимание родителей </w:t>
      </w:r>
      <w:r w:rsidR="00F33022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вопросам безопасности детей и</w:t>
      </w:r>
    </w:p>
    <w:p w:rsidR="0030116E" w:rsidRDefault="0030116E" w:rsidP="00F464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подростков.</w:t>
      </w:r>
    </w:p>
    <w:p w:rsidR="00591D1C" w:rsidRPr="00251CA2" w:rsidRDefault="00251CA2" w:rsidP="0030116E">
      <w:pPr>
        <w:pStyle w:val="a4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1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251CA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251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91D1C" w:rsidRPr="00251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и проведение Конкурса</w:t>
      </w:r>
    </w:p>
    <w:p w:rsidR="0027659D" w:rsidRDefault="0027659D" w:rsidP="0027659D">
      <w:pPr>
        <w:widowControl w:val="0"/>
        <w:tabs>
          <w:tab w:val="left" w:pos="805"/>
        </w:tabs>
        <w:spacing w:after="0" w:line="317" w:lineRule="exac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51CA2" w:rsidRPr="0025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D1C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591D1C" w:rsidRPr="00591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конкурса являются воспитанники дошкольных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D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организаций, обучающиеся  общеобразовательных организаций и их родители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Style w:val="20"/>
          <w:rFonts w:eastAsiaTheme="minorHAnsi"/>
        </w:rPr>
        <w:t>Как индивидуально, так и коллективно.</w:t>
      </w:r>
    </w:p>
    <w:p w:rsidR="00591D1C" w:rsidRDefault="00251CA2" w:rsidP="0030116E">
      <w:pPr>
        <w:pStyle w:val="a4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91D1C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F33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1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91D1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591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конкурс принимается </w:t>
      </w:r>
      <w:r w:rsidR="00F33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лучшие видео</w:t>
      </w:r>
      <w:r w:rsidR="00591D1C" w:rsidRPr="002765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ролик</w:t>
      </w:r>
      <w:r w:rsidR="00F33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591D1C" w:rsidRPr="002765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F33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образовательной  организации</w:t>
      </w:r>
      <w:r w:rsidR="00591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победител</w:t>
      </w:r>
      <w:r w:rsidR="00F330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91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91D1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="00130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D1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</w:t>
      </w:r>
      <w:r w:rsidR="00F33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лучшие</w:t>
      </w:r>
      <w:r w:rsidR="00130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видеоролик</w:t>
      </w:r>
      <w:r w:rsidR="00F330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30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</w:t>
      </w:r>
      <w:r w:rsidR="00F330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дошкольных образовательных организациях.</w:t>
      </w:r>
      <w:r w:rsidR="00591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1D1C" w:rsidRDefault="00251CA2" w:rsidP="0030116E">
      <w:pPr>
        <w:pStyle w:val="a4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91D1C">
        <w:rPr>
          <w:rFonts w:ascii="Times New Roman" w:eastAsia="Times New Roman" w:hAnsi="Times New Roman" w:cs="Times New Roman"/>
          <w:sz w:val="28"/>
          <w:szCs w:val="28"/>
          <w:lang w:eastAsia="ru-RU"/>
        </w:rPr>
        <w:t>3.3 Форма участия – «заочная»</w:t>
      </w:r>
    </w:p>
    <w:p w:rsidR="0027659D" w:rsidRDefault="00251CA2" w:rsidP="00F46441">
      <w:pPr>
        <w:pStyle w:val="a4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91D1C">
        <w:rPr>
          <w:rFonts w:ascii="Times New Roman" w:eastAsia="Times New Roman" w:hAnsi="Times New Roman" w:cs="Times New Roman"/>
          <w:sz w:val="28"/>
          <w:szCs w:val="28"/>
          <w:lang w:eastAsia="ru-RU"/>
        </w:rPr>
        <w:t>3.4 Сроки проведения</w:t>
      </w:r>
      <w:r w:rsidR="00F33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30.03</w:t>
      </w:r>
      <w:r w:rsidR="00591D1C" w:rsidRPr="00251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.2018 по </w:t>
      </w:r>
      <w:r w:rsidR="00F33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30.04.</w:t>
      </w:r>
      <w:r w:rsidR="00591D1C" w:rsidRPr="00251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2018 – </w:t>
      </w:r>
      <w:r w:rsidR="00591D1C" w:rsidRPr="00251C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конкурсных работ</w:t>
      </w:r>
      <w:r w:rsidR="00F33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w:r w:rsidR="00F33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01.05.2018 по 10.05.2018 </w:t>
      </w:r>
      <w:r w:rsidR="00591D1C" w:rsidRPr="00251CA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подведение итогов</w:t>
      </w:r>
      <w:r w:rsidR="00F33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16E" w:rsidRPr="00251CA2" w:rsidRDefault="00251CA2" w:rsidP="0030116E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1CA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30116E" w:rsidRPr="00251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57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51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</w:t>
      </w:r>
      <w:r w:rsidR="0030116E" w:rsidRPr="00251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Конкура.</w:t>
      </w:r>
    </w:p>
    <w:p w:rsidR="0027659D" w:rsidRDefault="0027659D" w:rsidP="0030116E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01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адрес организаторов Конкурса </w:t>
      </w:r>
      <w:hyperlink r:id="rId5" w:history="1">
        <w:r w:rsidR="00F33022" w:rsidRPr="00F33022">
          <w:rPr>
            <w:rStyle w:val="a5"/>
            <w:b/>
            <w:sz w:val="28"/>
            <w:szCs w:val="28"/>
            <w:lang w:val="en-US"/>
          </w:rPr>
          <w:t>kasatova</w:t>
        </w:r>
        <w:r w:rsidR="00F33022" w:rsidRPr="00F33022">
          <w:rPr>
            <w:rStyle w:val="a5"/>
            <w:b/>
            <w:sz w:val="28"/>
            <w:szCs w:val="28"/>
          </w:rPr>
          <w:t>07@</w:t>
        </w:r>
        <w:r w:rsidR="00F33022" w:rsidRPr="00F33022">
          <w:rPr>
            <w:rStyle w:val="a5"/>
            <w:b/>
            <w:sz w:val="28"/>
            <w:szCs w:val="28"/>
            <w:lang w:val="en-US"/>
          </w:rPr>
          <w:t>mail</w:t>
        </w:r>
        <w:r w:rsidR="00F33022" w:rsidRPr="00F33022">
          <w:rPr>
            <w:rStyle w:val="a5"/>
            <w:b/>
            <w:sz w:val="28"/>
            <w:szCs w:val="28"/>
          </w:rPr>
          <w:t>.</w:t>
        </w:r>
        <w:proofErr w:type="spellStart"/>
        <w:r w:rsidR="00F33022" w:rsidRPr="00F33022">
          <w:rPr>
            <w:rStyle w:val="a5"/>
            <w:b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присыла</w:t>
      </w:r>
      <w:r w:rsidR="00F3302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F330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7659D" w:rsidRDefault="00F46441" w:rsidP="008E622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</w:t>
      </w:r>
      <w:r w:rsidR="0027659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27659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7659D" w:rsidRDefault="0027659D" w:rsidP="008E622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 ролик, продолжительностью до </w:t>
      </w:r>
      <w:r w:rsidR="00F46441">
        <w:rPr>
          <w:rFonts w:ascii="Times New Roman" w:eastAsia="Times New Roman" w:hAnsi="Times New Roman" w:cs="Times New Roman"/>
          <w:sz w:val="28"/>
          <w:szCs w:val="28"/>
          <w:lang w:eastAsia="ru-RU"/>
        </w:rPr>
        <w:t>40 секунд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59D" w:rsidRDefault="0027659D" w:rsidP="0030116E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письма</w:t>
      </w:r>
      <w:r w:rsidR="008E62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</w:t>
      </w:r>
      <w:r w:rsidR="00351F1D" w:rsidRPr="00351F1D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«Выйти из темноты»</w:t>
      </w:r>
    </w:p>
    <w:p w:rsidR="0027659D" w:rsidRDefault="0027659D" w:rsidP="0030116E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 Критерии оценивания </w:t>
      </w:r>
    </w:p>
    <w:p w:rsidR="0027659D" w:rsidRDefault="0027659D" w:rsidP="008E622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теме и задачам конкурса</w:t>
      </w:r>
    </w:p>
    <w:p w:rsidR="0027659D" w:rsidRDefault="008E6227" w:rsidP="008E622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7659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ригинальность идеи и содержания</w:t>
      </w:r>
    </w:p>
    <w:p w:rsidR="0027659D" w:rsidRDefault="008E6227" w:rsidP="008E622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76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тражение знании школьников и воспитанников по ПДД </w:t>
      </w:r>
    </w:p>
    <w:p w:rsidR="008E6227" w:rsidRDefault="008E6227" w:rsidP="008E622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 Номинации Конкурса</w:t>
      </w:r>
      <w:r w:rsidR="006934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9346B" w:rsidRPr="0069346B" w:rsidRDefault="0069346B" w:rsidP="0069346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4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дошкольники</w:t>
      </w:r>
      <w:r w:rsidR="00F4644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возраст до 7 лет;</w:t>
      </w:r>
    </w:p>
    <w:p w:rsidR="0069346B" w:rsidRPr="0069346B" w:rsidRDefault="0069346B" w:rsidP="0069346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46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школьники начальных классов</w:t>
      </w:r>
      <w:r w:rsidR="00F464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346B" w:rsidRPr="0069346B" w:rsidRDefault="0069346B" w:rsidP="0069346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46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школьники с 5 по 8 классы</w:t>
      </w:r>
      <w:r w:rsidR="00F464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002A" w:rsidRPr="00F46441" w:rsidRDefault="0069346B" w:rsidP="0013002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4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школьники с 9 по 11 классы</w:t>
      </w:r>
      <w:r w:rsidR="00F46441" w:rsidRPr="00F464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346B" w:rsidRPr="00251CA2" w:rsidRDefault="00251CA2" w:rsidP="008E622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1CA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251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9346B" w:rsidRPr="00251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Подведение итогов и награждение победителей</w:t>
      </w:r>
    </w:p>
    <w:p w:rsidR="0069346B" w:rsidRDefault="0069346B" w:rsidP="0069346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Конкурса </w:t>
      </w:r>
      <w:r w:rsidR="00F46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направлены во все образовательные учреждения информационным письмом. </w:t>
      </w:r>
    </w:p>
    <w:p w:rsidR="0069346B" w:rsidRDefault="0069346B" w:rsidP="00F46441">
      <w:pPr>
        <w:shd w:val="clear" w:color="auto" w:fill="FFFFFF" w:themeFill="background1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</w:t>
      </w:r>
      <w:r w:rsidR="00F464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номинациях городского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награждаются грамотами</w:t>
      </w:r>
      <w:r w:rsidR="00F12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46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каждой номинации выбирается один победитель.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116E" w:rsidRDefault="0030116E" w:rsidP="0030116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Справки по телефону </w:t>
      </w:r>
      <w:r w:rsidR="00D82D30" w:rsidRPr="00D82D30">
        <w:rPr>
          <w:rFonts w:ascii="Times New Roman" w:eastAsia="Times New Roman" w:hAnsi="Times New Roman" w:cs="Times New Roman"/>
          <w:sz w:val="28"/>
          <w:szCs w:val="28"/>
          <w:lang w:eastAsia="ru-RU"/>
        </w:rPr>
        <w:t>89126960602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D82D3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Логиновских-Касатова</w:t>
      </w:r>
      <w:proofErr w:type="spellEnd"/>
      <w:r w:rsidR="00D8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Александровна,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инспектор по пропаганде БДД ОГИБДД МО МВД России «</w:t>
      </w:r>
      <w:r w:rsidR="00D82D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Ревдинский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E57665" w:rsidRDefault="00E57665" w:rsidP="0030116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665" w:rsidRDefault="00E57665" w:rsidP="0030116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665" w:rsidRDefault="00E57665" w:rsidP="0030116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D30" w:rsidRPr="00D82D30" w:rsidRDefault="00D82D30" w:rsidP="00F46441">
      <w:pPr>
        <w:pStyle w:val="western"/>
        <w:spacing w:after="202" w:afterAutospacing="0"/>
        <w:jc w:val="right"/>
      </w:pPr>
      <w:bookmarkStart w:id="0" w:name="_GoBack"/>
      <w:bookmarkEnd w:id="0"/>
    </w:p>
    <w:p w:rsidR="00F46441" w:rsidRPr="00F46441" w:rsidRDefault="00F46441" w:rsidP="00F46441">
      <w:pPr>
        <w:pStyle w:val="western"/>
        <w:spacing w:after="202" w:afterAutospacing="0"/>
        <w:jc w:val="right"/>
      </w:pPr>
      <w:r w:rsidRPr="00F46441">
        <w:t>Приложение № 1</w:t>
      </w:r>
    </w:p>
    <w:p w:rsidR="00F46441" w:rsidRPr="00F46441" w:rsidRDefault="00F46441" w:rsidP="00F46441">
      <w:pPr>
        <w:pStyle w:val="western"/>
        <w:pBdr>
          <w:bottom w:val="single" w:sz="8" w:space="1" w:color="000000"/>
        </w:pBdr>
        <w:spacing w:after="240" w:afterAutospacing="0"/>
        <w:jc w:val="center"/>
      </w:pPr>
    </w:p>
    <w:p w:rsidR="00F46441" w:rsidRPr="00F46441" w:rsidRDefault="00F46441" w:rsidP="00F46441">
      <w:pPr>
        <w:pStyle w:val="western"/>
        <w:pBdr>
          <w:bottom w:val="single" w:sz="8" w:space="1" w:color="000000"/>
        </w:pBdr>
        <w:spacing w:after="202" w:afterAutospacing="0"/>
        <w:jc w:val="center"/>
        <w:rPr>
          <w:sz w:val="27"/>
          <w:szCs w:val="27"/>
        </w:rPr>
      </w:pPr>
      <w:r w:rsidRPr="00F46441">
        <w:rPr>
          <w:sz w:val="27"/>
          <w:szCs w:val="27"/>
        </w:rPr>
        <w:t>ЗАЯВКА</w:t>
      </w:r>
    </w:p>
    <w:p w:rsidR="00F46441" w:rsidRPr="00F46441" w:rsidRDefault="00F46441" w:rsidP="00F464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41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Pr="00D82D30">
        <w:rPr>
          <w:rFonts w:ascii="Times New Roman" w:hAnsi="Times New Roman" w:cs="Times New Roman"/>
          <w:sz w:val="28"/>
          <w:szCs w:val="28"/>
        </w:rPr>
        <w:t>городском конкурсе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F4644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видео-роликов</w:t>
      </w:r>
      <w:proofErr w:type="spellEnd"/>
      <w:proofErr w:type="gramEnd"/>
      <w:r w:rsidRPr="00F46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6441" w:rsidRPr="00F46441" w:rsidRDefault="00F46441" w:rsidP="00F464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популяризации </w:t>
      </w:r>
      <w:proofErr w:type="spellStart"/>
      <w:r w:rsidRPr="00F4644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световозвращающих</w:t>
      </w:r>
      <w:proofErr w:type="spellEnd"/>
      <w:r w:rsidRPr="00F46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 </w:t>
      </w:r>
    </w:p>
    <w:p w:rsidR="00F46441" w:rsidRPr="00F46441" w:rsidRDefault="00F46441" w:rsidP="00F464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41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«Выйти из темноты»</w:t>
      </w:r>
    </w:p>
    <w:p w:rsidR="00F46441" w:rsidRPr="00F46441" w:rsidRDefault="00F46441" w:rsidP="00F46441">
      <w:pPr>
        <w:pStyle w:val="western"/>
        <w:pBdr>
          <w:bottom w:val="single" w:sz="8" w:space="1" w:color="000000"/>
        </w:pBdr>
        <w:spacing w:after="240" w:afterAutospacing="0"/>
      </w:pPr>
    </w:p>
    <w:p w:rsidR="00F46441" w:rsidRDefault="00F46441" w:rsidP="00F46441">
      <w:pPr>
        <w:pStyle w:val="western"/>
        <w:spacing w:after="202" w:afterAutospacing="0"/>
        <w:jc w:val="center"/>
      </w:pPr>
      <w:r>
        <w:t>п</w:t>
      </w:r>
      <w:r w:rsidRPr="00F46441">
        <w:t>олное наименование образовательного учреждения</w:t>
      </w:r>
    </w:p>
    <w:p w:rsidR="00F46441" w:rsidRDefault="00F46441" w:rsidP="00F46441">
      <w:pPr>
        <w:pStyle w:val="western"/>
        <w:spacing w:after="202" w:afterAutospacing="0"/>
      </w:pPr>
      <w:r>
        <w:t>Название видеоролика__________________________________________________________</w:t>
      </w:r>
    </w:p>
    <w:p w:rsidR="00F46441" w:rsidRDefault="00F46441" w:rsidP="00F46441">
      <w:pPr>
        <w:pStyle w:val="western"/>
        <w:spacing w:after="202" w:afterAutospacing="0"/>
      </w:pPr>
      <w:r>
        <w:t>Номинация (возрастная группа)__________________________________________________</w:t>
      </w:r>
    </w:p>
    <w:p w:rsidR="00D82D30" w:rsidRDefault="00D82D30" w:rsidP="00F46441">
      <w:pPr>
        <w:pStyle w:val="western"/>
        <w:spacing w:after="202" w:afterAutospacing="0"/>
      </w:pPr>
      <w:r>
        <w:t>Ф.И.автора ___________________________________________________________________</w:t>
      </w:r>
    </w:p>
    <w:p w:rsidR="00D82D30" w:rsidRPr="00F46441" w:rsidRDefault="00D82D30" w:rsidP="00F46441">
      <w:pPr>
        <w:pStyle w:val="western"/>
        <w:spacing w:after="202" w:afterAutospacing="0"/>
      </w:pPr>
      <w:r>
        <w:t>ФИО  руководителя ____________________________________________________________</w:t>
      </w:r>
    </w:p>
    <w:p w:rsidR="00F46441" w:rsidRPr="00F46441" w:rsidRDefault="00F46441" w:rsidP="00F46441">
      <w:pPr>
        <w:pStyle w:val="western"/>
        <w:spacing w:after="202" w:afterAutospacing="0"/>
      </w:pPr>
      <w:r w:rsidRPr="00F46441">
        <w:rPr>
          <w:sz w:val="27"/>
          <w:szCs w:val="27"/>
        </w:rPr>
        <w:t>Контактный телефон</w:t>
      </w:r>
      <w:r w:rsidR="00D82D30">
        <w:rPr>
          <w:sz w:val="27"/>
          <w:szCs w:val="27"/>
        </w:rPr>
        <w:t xml:space="preserve">, </w:t>
      </w:r>
      <w:r w:rsidR="00D82D30">
        <w:rPr>
          <w:sz w:val="27"/>
          <w:szCs w:val="27"/>
          <w:lang w:val="en-US"/>
        </w:rPr>
        <w:t>email</w:t>
      </w:r>
      <w:r w:rsidR="00D82D30" w:rsidRPr="00D82D30">
        <w:rPr>
          <w:sz w:val="27"/>
          <w:szCs w:val="27"/>
        </w:rPr>
        <w:t>_</w:t>
      </w:r>
      <w:r w:rsidRPr="00F46441">
        <w:rPr>
          <w:sz w:val="27"/>
          <w:szCs w:val="27"/>
        </w:rPr>
        <w:t>____________________________________________</w:t>
      </w:r>
    </w:p>
    <w:p w:rsidR="00E57665" w:rsidRPr="00F46441" w:rsidRDefault="00E57665" w:rsidP="0030116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04E" w:rsidRDefault="0079604E"/>
    <w:sectPr w:rsidR="0079604E" w:rsidSect="008A2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F7D19"/>
    <w:multiLevelType w:val="hybridMultilevel"/>
    <w:tmpl w:val="EA0C6C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37745DC"/>
    <w:multiLevelType w:val="hybridMultilevel"/>
    <w:tmpl w:val="94749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347EA"/>
    <w:multiLevelType w:val="hybridMultilevel"/>
    <w:tmpl w:val="367486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2FE47C9"/>
    <w:multiLevelType w:val="hybridMultilevel"/>
    <w:tmpl w:val="404AB6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EA54EDA"/>
    <w:multiLevelType w:val="multilevel"/>
    <w:tmpl w:val="7070E5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C6022A"/>
    <w:multiLevelType w:val="hybridMultilevel"/>
    <w:tmpl w:val="6C100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FA1"/>
    <w:rsid w:val="0013002A"/>
    <w:rsid w:val="00251CA2"/>
    <w:rsid w:val="0027659D"/>
    <w:rsid w:val="0030116E"/>
    <w:rsid w:val="00351F1D"/>
    <w:rsid w:val="00591D1C"/>
    <w:rsid w:val="0069346B"/>
    <w:rsid w:val="0079604E"/>
    <w:rsid w:val="00841D2C"/>
    <w:rsid w:val="008A27E7"/>
    <w:rsid w:val="008E6227"/>
    <w:rsid w:val="00995FA1"/>
    <w:rsid w:val="00BE16C2"/>
    <w:rsid w:val="00CC485A"/>
    <w:rsid w:val="00D82D30"/>
    <w:rsid w:val="00E57665"/>
    <w:rsid w:val="00F12D10"/>
    <w:rsid w:val="00F33022"/>
    <w:rsid w:val="00F46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16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0116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0116E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rsid w:val="00276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276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western">
    <w:name w:val="western"/>
    <w:basedOn w:val="a"/>
    <w:rsid w:val="00F4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16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0116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0116E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rsid w:val="00276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2765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satova0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Admin</cp:lastModifiedBy>
  <cp:revision>9</cp:revision>
  <cp:lastPrinted>2018-03-29T07:54:00Z</cp:lastPrinted>
  <dcterms:created xsi:type="dcterms:W3CDTF">2018-01-24T12:34:00Z</dcterms:created>
  <dcterms:modified xsi:type="dcterms:W3CDTF">2018-03-29T07:54:00Z</dcterms:modified>
</cp:coreProperties>
</file>