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7C" w:rsidRPr="00047F7C" w:rsidRDefault="00047F7C" w:rsidP="00047F7C">
      <w:pPr>
        <w:pStyle w:val="3"/>
        <w:shd w:val="clear" w:color="auto" w:fill="auto"/>
        <w:spacing w:before="0" w:after="0" w:line="360" w:lineRule="auto"/>
        <w:ind w:firstLine="709"/>
        <w:rPr>
          <w:b/>
          <w:sz w:val="23"/>
          <w:szCs w:val="23"/>
        </w:rPr>
      </w:pPr>
      <w:r w:rsidRPr="00047F7C">
        <w:rPr>
          <w:b/>
          <w:color w:val="000000"/>
          <w:sz w:val="23"/>
          <w:szCs w:val="23"/>
          <w:lang w:eastAsia="ru-RU" w:bidi="ru-RU"/>
        </w:rPr>
        <w:t>Памятка для родителей об информационной безопасности детей</w:t>
      </w:r>
      <w:r w:rsidR="00600B8D" w:rsidRPr="00600B8D">
        <w:t xml:space="preserve"> </w:t>
      </w:r>
      <w:r w:rsidR="00600B8D">
        <w:rPr>
          <w:noProof/>
          <w:lang w:eastAsia="ru-RU"/>
        </w:rPr>
        <w:drawing>
          <wp:inline distT="0" distB="0" distL="0" distR="0">
            <wp:extent cx="1115603" cy="1020726"/>
            <wp:effectExtent l="0" t="0" r="8890" b="8255"/>
            <wp:docPr id="1" name="Рисунок 1" descr="http://profilaktica.ru/upload/medialibrary/222/22253993c0dd1b369f4d4834121e6c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filaktica.ru/upload/medialibrary/222/22253993c0dd1b369f4d4834121e6cb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6010" cy="1021098"/>
                    </a:xfrm>
                    <a:prstGeom prst="rect">
                      <a:avLst/>
                    </a:prstGeom>
                    <a:noFill/>
                    <a:ln>
                      <a:noFill/>
                    </a:ln>
                  </pic:spPr>
                </pic:pic>
              </a:graphicData>
            </a:graphic>
          </wp:inline>
        </w:drawing>
      </w:r>
    </w:p>
    <w:p w:rsidR="00047F7C" w:rsidRPr="00047F7C" w:rsidRDefault="00047F7C" w:rsidP="00047F7C">
      <w:pPr>
        <w:pStyle w:val="3"/>
        <w:shd w:val="clear" w:color="auto" w:fill="auto"/>
        <w:spacing w:before="0" w:after="0" w:line="360" w:lineRule="auto"/>
        <w:ind w:right="60" w:firstLine="709"/>
        <w:jc w:val="both"/>
        <w:rPr>
          <w:sz w:val="23"/>
          <w:szCs w:val="23"/>
        </w:rPr>
      </w:pPr>
      <w:r w:rsidRPr="00047F7C">
        <w:rPr>
          <w:color w:val="000000"/>
          <w:sz w:val="23"/>
          <w:szCs w:val="23"/>
          <w:lang w:eastAsia="ru-RU" w:bidi="ru-RU"/>
        </w:rPr>
        <w:t>Определение термина «информационная безопасность детей» содержится в Федеральном законе № 436-ФЗ «О защите детей от информации, причиняюще</w:t>
      </w:r>
      <w:bookmarkStart w:id="0" w:name="_GoBack"/>
      <w:bookmarkEnd w:id="0"/>
      <w:r w:rsidRPr="00047F7C">
        <w:rPr>
          <w:color w:val="000000"/>
          <w:sz w:val="23"/>
          <w:szCs w:val="23"/>
          <w:lang w:eastAsia="ru-RU" w:bidi="ru-RU"/>
        </w:rPr>
        <w:t>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47F7C" w:rsidRPr="00047F7C" w:rsidRDefault="00047F7C" w:rsidP="00047F7C">
      <w:pPr>
        <w:pStyle w:val="3"/>
        <w:shd w:val="clear" w:color="auto" w:fill="auto"/>
        <w:spacing w:before="0" w:after="0" w:line="360" w:lineRule="auto"/>
        <w:ind w:right="60" w:firstLine="709"/>
        <w:jc w:val="both"/>
        <w:rPr>
          <w:sz w:val="23"/>
          <w:szCs w:val="23"/>
        </w:rPr>
      </w:pPr>
      <w:r w:rsidRPr="00047F7C">
        <w:rPr>
          <w:color w:val="000000"/>
          <w:sz w:val="23"/>
          <w:szCs w:val="23"/>
          <w:lang w:eastAsia="ru-RU" w:bidi="ru-RU"/>
        </w:rPr>
        <w:t>В силу Федерального закона № 436-ФЗ информацией, причиняющей вред здоровью и</w:t>
      </w:r>
      <w:r>
        <w:rPr>
          <w:color w:val="000000"/>
          <w:sz w:val="23"/>
          <w:szCs w:val="23"/>
          <w:lang w:eastAsia="ru-RU" w:bidi="ru-RU"/>
        </w:rPr>
        <w:t xml:space="preserve"> (или) развитию детей, является:</w:t>
      </w:r>
    </w:p>
    <w:p w:rsidR="00047F7C" w:rsidRPr="00047F7C" w:rsidRDefault="00047F7C" w:rsidP="00047F7C">
      <w:pPr>
        <w:pStyle w:val="3"/>
        <w:numPr>
          <w:ilvl w:val="0"/>
          <w:numId w:val="1"/>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информация, запрещенная для распространения среди детей;</w:t>
      </w:r>
    </w:p>
    <w:p w:rsidR="00047F7C" w:rsidRPr="00047F7C" w:rsidRDefault="00047F7C" w:rsidP="00047F7C">
      <w:pPr>
        <w:pStyle w:val="3"/>
        <w:numPr>
          <w:ilvl w:val="0"/>
          <w:numId w:val="1"/>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информация, распространение которой ограничено среди детей определенных возрастных категорий.</w:t>
      </w:r>
    </w:p>
    <w:p w:rsidR="00047F7C" w:rsidRPr="00047F7C" w:rsidRDefault="00600B8D" w:rsidP="00600B8D">
      <w:pPr>
        <w:pStyle w:val="3"/>
        <w:shd w:val="clear" w:color="auto" w:fill="auto"/>
        <w:spacing w:before="0" w:after="0" w:line="360" w:lineRule="auto"/>
        <w:ind w:left="709" w:firstLine="0"/>
        <w:jc w:val="both"/>
        <w:rPr>
          <w:sz w:val="23"/>
          <w:szCs w:val="23"/>
        </w:rPr>
      </w:pPr>
      <w:r>
        <w:rPr>
          <w:color w:val="000000"/>
          <w:sz w:val="23"/>
          <w:szCs w:val="23"/>
          <w:lang w:eastAsia="ru-RU" w:bidi="ru-RU"/>
        </w:rPr>
        <w:t>К</w:t>
      </w:r>
      <w:r w:rsidR="00047F7C" w:rsidRPr="00047F7C">
        <w:rPr>
          <w:color w:val="000000"/>
          <w:sz w:val="23"/>
          <w:szCs w:val="23"/>
          <w:lang w:eastAsia="ru-RU" w:bidi="ru-RU"/>
        </w:rPr>
        <w:t xml:space="preserve"> информации, запрещенной для распрос</w:t>
      </w:r>
      <w:r>
        <w:rPr>
          <w:color w:val="000000"/>
          <w:sz w:val="23"/>
          <w:szCs w:val="23"/>
          <w:lang w:eastAsia="ru-RU" w:bidi="ru-RU"/>
        </w:rPr>
        <w:t>транения среди детей, относится:</w:t>
      </w:r>
    </w:p>
    <w:p w:rsidR="00047F7C" w:rsidRPr="00047F7C" w:rsidRDefault="00047F7C" w:rsidP="00600B8D">
      <w:pPr>
        <w:pStyle w:val="3"/>
        <w:numPr>
          <w:ilvl w:val="0"/>
          <w:numId w:val="7"/>
        </w:numPr>
        <w:shd w:val="clear" w:color="auto" w:fill="auto"/>
        <w:spacing w:before="0" w:after="0" w:line="360" w:lineRule="auto"/>
        <w:ind w:right="60" w:firstLine="660"/>
        <w:jc w:val="both"/>
        <w:rPr>
          <w:sz w:val="23"/>
          <w:szCs w:val="23"/>
        </w:rPr>
      </w:pPr>
      <w:r w:rsidRPr="00047F7C">
        <w:rPr>
          <w:color w:val="000000"/>
          <w:sz w:val="23"/>
          <w:szCs w:val="23"/>
          <w:lang w:eastAsia="ru-RU" w:bidi="ru-RU"/>
        </w:rPr>
        <w:t xml:space="preserve"> информация, побуждающая детей к совершению действий, представляющих угрозу их жизни и (или) здоровью, в </w:t>
      </w:r>
      <w:proofErr w:type="spellStart"/>
      <w:r w:rsidRPr="00047F7C">
        <w:rPr>
          <w:color w:val="000000"/>
          <w:sz w:val="23"/>
          <w:szCs w:val="23"/>
          <w:lang w:eastAsia="ru-RU" w:bidi="ru-RU"/>
        </w:rPr>
        <w:t>т.ч</w:t>
      </w:r>
      <w:proofErr w:type="spellEnd"/>
      <w:r w:rsidRPr="00047F7C">
        <w:rPr>
          <w:color w:val="000000"/>
          <w:sz w:val="23"/>
          <w:szCs w:val="23"/>
          <w:lang w:eastAsia="ru-RU" w:bidi="ru-RU"/>
        </w:rPr>
        <w:t>. причинению вреда своему здоровью, самоубийству;</w:t>
      </w:r>
    </w:p>
    <w:p w:rsidR="00047F7C" w:rsidRPr="00047F7C" w:rsidRDefault="00047F7C" w:rsidP="00600B8D">
      <w:pPr>
        <w:pStyle w:val="3"/>
        <w:numPr>
          <w:ilvl w:val="0"/>
          <w:numId w:val="7"/>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47F7C">
        <w:rPr>
          <w:color w:val="000000"/>
          <w:sz w:val="23"/>
          <w:szCs w:val="23"/>
          <w:lang w:eastAsia="ru-RU" w:bidi="ru-RU"/>
        </w:rPr>
        <w:t>попрошайничеством</w:t>
      </w:r>
      <w:proofErr w:type="gramEnd"/>
      <w:r w:rsidRPr="00047F7C">
        <w:rPr>
          <w:color w:val="000000"/>
          <w:sz w:val="23"/>
          <w:szCs w:val="23"/>
          <w:lang w:eastAsia="ru-RU" w:bidi="ru-RU"/>
        </w:rPr>
        <w:t>;</w:t>
      </w:r>
    </w:p>
    <w:p w:rsidR="00047F7C" w:rsidRPr="00047F7C" w:rsidRDefault="00047F7C" w:rsidP="00600B8D">
      <w:pPr>
        <w:pStyle w:val="3"/>
        <w:numPr>
          <w:ilvl w:val="0"/>
          <w:numId w:val="7"/>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47F7C" w:rsidRPr="00047F7C" w:rsidRDefault="00047F7C" w:rsidP="00600B8D">
      <w:pPr>
        <w:pStyle w:val="3"/>
        <w:numPr>
          <w:ilvl w:val="0"/>
          <w:numId w:val="7"/>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отрицающая семейные ценности и формирующая неуважение к родителям и (или) другим членам семьи;</w:t>
      </w:r>
    </w:p>
    <w:p w:rsidR="00047F7C" w:rsidRPr="00047F7C" w:rsidRDefault="00047F7C" w:rsidP="00600B8D">
      <w:pPr>
        <w:pStyle w:val="3"/>
        <w:numPr>
          <w:ilvl w:val="0"/>
          <w:numId w:val="7"/>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w:t>
      </w:r>
      <w:proofErr w:type="gramStart"/>
      <w:r w:rsidRPr="00047F7C">
        <w:rPr>
          <w:color w:val="000000"/>
          <w:sz w:val="23"/>
          <w:szCs w:val="23"/>
          <w:lang w:eastAsia="ru-RU" w:bidi="ru-RU"/>
        </w:rPr>
        <w:t>оправдывающая</w:t>
      </w:r>
      <w:proofErr w:type="gramEnd"/>
      <w:r w:rsidRPr="00047F7C">
        <w:rPr>
          <w:color w:val="000000"/>
          <w:sz w:val="23"/>
          <w:szCs w:val="23"/>
          <w:lang w:eastAsia="ru-RU" w:bidi="ru-RU"/>
        </w:rPr>
        <w:t xml:space="preserve"> противоправное поведение;</w:t>
      </w:r>
    </w:p>
    <w:p w:rsidR="00047F7C" w:rsidRPr="00047F7C" w:rsidRDefault="00047F7C" w:rsidP="00600B8D">
      <w:pPr>
        <w:pStyle w:val="3"/>
        <w:numPr>
          <w:ilvl w:val="0"/>
          <w:numId w:val="7"/>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w:t>
      </w:r>
      <w:proofErr w:type="gramStart"/>
      <w:r w:rsidRPr="00047F7C">
        <w:rPr>
          <w:color w:val="000000"/>
          <w:sz w:val="23"/>
          <w:szCs w:val="23"/>
          <w:lang w:eastAsia="ru-RU" w:bidi="ru-RU"/>
        </w:rPr>
        <w:t>содержащая нецензурную брань;</w:t>
      </w:r>
      <w:proofErr w:type="gramEnd"/>
    </w:p>
    <w:p w:rsidR="00047F7C" w:rsidRPr="00047F7C" w:rsidRDefault="00047F7C" w:rsidP="00600B8D">
      <w:pPr>
        <w:pStyle w:val="3"/>
        <w:numPr>
          <w:ilvl w:val="0"/>
          <w:numId w:val="7"/>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w:t>
      </w:r>
      <w:proofErr w:type="gramStart"/>
      <w:r w:rsidRPr="00047F7C">
        <w:rPr>
          <w:color w:val="000000"/>
          <w:sz w:val="23"/>
          <w:szCs w:val="23"/>
          <w:lang w:eastAsia="ru-RU" w:bidi="ru-RU"/>
        </w:rPr>
        <w:t>содержащая</w:t>
      </w:r>
      <w:proofErr w:type="gramEnd"/>
      <w:r w:rsidRPr="00047F7C">
        <w:rPr>
          <w:color w:val="000000"/>
          <w:sz w:val="23"/>
          <w:szCs w:val="23"/>
          <w:lang w:eastAsia="ru-RU" w:bidi="ru-RU"/>
        </w:rPr>
        <w:t xml:space="preserve"> информацию порнографического характера.</w:t>
      </w:r>
    </w:p>
    <w:p w:rsidR="00047F7C" w:rsidRPr="00047F7C" w:rsidRDefault="00047F7C" w:rsidP="00047F7C">
      <w:pPr>
        <w:pStyle w:val="3"/>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К информации, </w:t>
      </w:r>
      <w:r w:rsidR="00600B8D" w:rsidRPr="00047F7C">
        <w:rPr>
          <w:color w:val="000000"/>
          <w:sz w:val="23"/>
          <w:szCs w:val="23"/>
          <w:lang w:eastAsia="ru-RU" w:bidi="ru-RU"/>
        </w:rPr>
        <w:t>распространение</w:t>
      </w:r>
      <w:r w:rsidRPr="00047F7C">
        <w:rPr>
          <w:color w:val="000000"/>
          <w:sz w:val="23"/>
          <w:szCs w:val="23"/>
          <w:lang w:eastAsia="ru-RU" w:bidi="ru-RU"/>
        </w:rPr>
        <w:t xml:space="preserve"> которой ограничено среди детей оп</w:t>
      </w:r>
      <w:r w:rsidR="00600B8D">
        <w:rPr>
          <w:color w:val="000000"/>
          <w:sz w:val="23"/>
          <w:szCs w:val="23"/>
          <w:lang w:eastAsia="ru-RU" w:bidi="ru-RU"/>
        </w:rPr>
        <w:t>ределенного возраста, относится:</w:t>
      </w:r>
    </w:p>
    <w:p w:rsidR="00047F7C" w:rsidRPr="00047F7C" w:rsidRDefault="00047F7C" w:rsidP="00047F7C">
      <w:pPr>
        <w:pStyle w:val="3"/>
        <w:numPr>
          <w:ilvl w:val="0"/>
          <w:numId w:val="2"/>
        </w:numPr>
        <w:shd w:val="clear" w:color="auto" w:fill="auto"/>
        <w:spacing w:before="0" w:after="0" w:line="360" w:lineRule="auto"/>
        <w:ind w:right="60" w:firstLine="709"/>
        <w:jc w:val="both"/>
        <w:rPr>
          <w:sz w:val="23"/>
          <w:szCs w:val="23"/>
        </w:rPr>
      </w:pPr>
      <w:r w:rsidRPr="00047F7C">
        <w:rPr>
          <w:color w:val="000000"/>
          <w:sz w:val="23"/>
          <w:szCs w:val="23"/>
          <w:lang w:eastAsia="ru-RU" w:bidi="ru-RU"/>
        </w:rPr>
        <w:lastRenderedPageBreak/>
        <w:t xml:space="preserve">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47F7C" w:rsidRPr="00047F7C" w:rsidRDefault="00047F7C" w:rsidP="00047F7C">
      <w:pPr>
        <w:pStyle w:val="3"/>
        <w:numPr>
          <w:ilvl w:val="0"/>
          <w:numId w:val="2"/>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вызывающая у детей страх, ужас или панику, в </w:t>
      </w:r>
      <w:proofErr w:type="spellStart"/>
      <w:r w:rsidRPr="00047F7C">
        <w:rPr>
          <w:color w:val="000000"/>
          <w:sz w:val="23"/>
          <w:szCs w:val="23"/>
          <w:lang w:eastAsia="ru-RU" w:bidi="ru-RU"/>
        </w:rPr>
        <w:t>т.ч</w:t>
      </w:r>
      <w:proofErr w:type="spellEnd"/>
      <w:r w:rsidRPr="00047F7C">
        <w:rPr>
          <w:color w:val="000000"/>
          <w:sz w:val="23"/>
          <w:szCs w:val="23"/>
          <w:lang w:eastAsia="ru-RU" w:bidi="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47F7C" w:rsidRPr="00047F7C" w:rsidRDefault="00047F7C" w:rsidP="00047F7C">
      <w:pPr>
        <w:pStyle w:val="3"/>
        <w:numPr>
          <w:ilvl w:val="0"/>
          <w:numId w:val="2"/>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w:t>
      </w:r>
      <w:proofErr w:type="gramStart"/>
      <w:r w:rsidRPr="00047F7C">
        <w:rPr>
          <w:color w:val="000000"/>
          <w:sz w:val="23"/>
          <w:szCs w:val="23"/>
          <w:lang w:eastAsia="ru-RU" w:bidi="ru-RU"/>
        </w:rPr>
        <w:t>представляемая</w:t>
      </w:r>
      <w:proofErr w:type="gramEnd"/>
      <w:r w:rsidRPr="00047F7C">
        <w:rPr>
          <w:color w:val="000000"/>
          <w:sz w:val="23"/>
          <w:szCs w:val="23"/>
          <w:lang w:eastAsia="ru-RU" w:bidi="ru-RU"/>
        </w:rPr>
        <w:t xml:space="preserve"> в виде изображения или описания половых отношений между мужчиной и женщиной;</w:t>
      </w:r>
    </w:p>
    <w:p w:rsidR="00600B8D" w:rsidRDefault="00047F7C" w:rsidP="00047F7C">
      <w:pPr>
        <w:pStyle w:val="3"/>
        <w:numPr>
          <w:ilvl w:val="0"/>
          <w:numId w:val="2"/>
        </w:numPr>
        <w:shd w:val="clear" w:color="auto" w:fill="auto"/>
        <w:spacing w:before="0" w:after="0" w:line="360" w:lineRule="auto"/>
        <w:ind w:firstLine="709"/>
        <w:jc w:val="both"/>
        <w:rPr>
          <w:color w:val="000000"/>
          <w:sz w:val="23"/>
          <w:szCs w:val="23"/>
          <w:lang w:eastAsia="ru-RU" w:bidi="ru-RU"/>
        </w:rPr>
        <w:sectPr w:rsidR="00600B8D">
          <w:pgSz w:w="11906" w:h="16838"/>
          <w:pgMar w:top="1134" w:right="850" w:bottom="1134" w:left="1701" w:header="708" w:footer="708" w:gutter="0"/>
          <w:cols w:space="708"/>
          <w:docGrid w:linePitch="360"/>
        </w:sectPr>
      </w:pPr>
      <w:r w:rsidRPr="00047F7C">
        <w:rPr>
          <w:color w:val="000000"/>
          <w:sz w:val="23"/>
          <w:szCs w:val="23"/>
          <w:lang w:eastAsia="ru-RU" w:bidi="ru-RU"/>
        </w:rPr>
        <w:t xml:space="preserve"> </w:t>
      </w:r>
      <w:proofErr w:type="gramStart"/>
      <w:r w:rsidRPr="00047F7C">
        <w:rPr>
          <w:color w:val="000000"/>
          <w:sz w:val="23"/>
          <w:szCs w:val="23"/>
          <w:lang w:eastAsia="ru-RU" w:bidi="ru-RU"/>
        </w:rPr>
        <w:t>содержащая</w:t>
      </w:r>
      <w:proofErr w:type="gramEnd"/>
      <w:r w:rsidRPr="00047F7C">
        <w:rPr>
          <w:color w:val="000000"/>
          <w:sz w:val="23"/>
          <w:szCs w:val="23"/>
          <w:lang w:eastAsia="ru-RU" w:bidi="ru-RU"/>
        </w:rPr>
        <w:t xml:space="preserve"> бранные слова и выражения, не </w:t>
      </w:r>
      <w:r w:rsidR="00600B8D">
        <w:rPr>
          <w:color w:val="000000"/>
          <w:sz w:val="23"/>
          <w:szCs w:val="23"/>
          <w:lang w:eastAsia="ru-RU" w:bidi="ru-RU"/>
        </w:rPr>
        <w:t>относящиеся к нецензурной брани.</w:t>
      </w:r>
    </w:p>
    <w:p w:rsidR="00047F7C" w:rsidRPr="00047F7C" w:rsidRDefault="00047F7C" w:rsidP="00047F7C">
      <w:pPr>
        <w:pStyle w:val="3"/>
        <w:shd w:val="clear" w:color="auto" w:fill="auto"/>
        <w:spacing w:before="0" w:after="0" w:line="360" w:lineRule="auto"/>
        <w:ind w:right="60" w:firstLine="709"/>
        <w:jc w:val="both"/>
        <w:rPr>
          <w:sz w:val="23"/>
          <w:szCs w:val="23"/>
        </w:rPr>
      </w:pPr>
      <w:r w:rsidRPr="00047F7C">
        <w:rPr>
          <w:color w:val="000000"/>
          <w:sz w:val="23"/>
          <w:szCs w:val="23"/>
          <w:lang w:eastAsia="ru-RU" w:bidi="ru-RU"/>
        </w:rPr>
        <w:lastRenderedPageBreak/>
        <w:t xml:space="preserve">С учетом этого Вам предлагаются </w:t>
      </w:r>
      <w:r w:rsidRPr="00600B8D">
        <w:rPr>
          <w:color w:val="C00000"/>
          <w:sz w:val="23"/>
          <w:szCs w:val="23"/>
          <w:lang w:eastAsia="ru-RU" w:bidi="ru-RU"/>
        </w:rPr>
        <w:t>правила работы в сети Интернет для различных возрастных категорий,</w:t>
      </w:r>
      <w:r w:rsidRPr="00047F7C">
        <w:rPr>
          <w:color w:val="000000"/>
          <w:sz w:val="23"/>
          <w:szCs w:val="23"/>
          <w:lang w:eastAsia="ru-RU" w:bidi="ru-RU"/>
        </w:rPr>
        <w:t xml:space="preserve"> соблюдение которых позволит обеспечить информационную безопасность ваших детей.</w:t>
      </w:r>
    </w:p>
    <w:p w:rsidR="00047F7C" w:rsidRPr="00600B8D" w:rsidRDefault="00047F7C" w:rsidP="00047F7C">
      <w:pPr>
        <w:pStyle w:val="110"/>
        <w:shd w:val="clear" w:color="auto" w:fill="auto"/>
        <w:spacing w:before="0" w:line="360" w:lineRule="auto"/>
        <w:ind w:firstLine="709"/>
        <w:jc w:val="both"/>
        <w:rPr>
          <w:b/>
          <w:color w:val="C00000"/>
          <w:sz w:val="23"/>
          <w:szCs w:val="23"/>
        </w:rPr>
      </w:pPr>
      <w:r w:rsidRPr="00600B8D">
        <w:rPr>
          <w:b/>
          <w:color w:val="C00000"/>
          <w:sz w:val="23"/>
          <w:szCs w:val="23"/>
          <w:lang w:eastAsia="ru-RU" w:bidi="ru-RU"/>
        </w:rPr>
        <w:t>Общие правила для родителей</w:t>
      </w:r>
    </w:p>
    <w:p w:rsidR="00047F7C" w:rsidRPr="00600B8D" w:rsidRDefault="00047F7C" w:rsidP="00047F7C">
      <w:pPr>
        <w:spacing w:after="0" w:line="360" w:lineRule="auto"/>
        <w:ind w:right="100" w:firstLine="709"/>
        <w:rPr>
          <w:color w:val="000000"/>
          <w:sz w:val="14"/>
          <w:szCs w:val="23"/>
          <w:lang w:eastAsia="ru-RU" w:bidi="ru-RU"/>
        </w:rPr>
      </w:pPr>
    </w:p>
    <w:p w:rsidR="00047F7C" w:rsidRPr="00047F7C" w:rsidRDefault="00047F7C" w:rsidP="00047F7C">
      <w:pPr>
        <w:pStyle w:val="3"/>
        <w:numPr>
          <w:ilvl w:val="0"/>
          <w:numId w:val="3"/>
        </w:numPr>
        <w:shd w:val="clear" w:color="auto" w:fill="auto"/>
        <w:spacing w:before="0" w:after="0" w:line="360" w:lineRule="auto"/>
        <w:ind w:right="100" w:firstLine="709"/>
        <w:jc w:val="both"/>
        <w:rPr>
          <w:sz w:val="23"/>
          <w:szCs w:val="23"/>
        </w:rPr>
      </w:pPr>
      <w:r w:rsidRPr="00047F7C">
        <w:rPr>
          <w:color w:val="000000"/>
          <w:sz w:val="23"/>
          <w:szCs w:val="23"/>
          <w:lang w:eastAsia="ru-RU" w:bidi="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47F7C" w:rsidRPr="00047F7C" w:rsidRDefault="00047F7C" w:rsidP="00047F7C">
      <w:pPr>
        <w:pStyle w:val="3"/>
        <w:numPr>
          <w:ilvl w:val="0"/>
          <w:numId w:val="3"/>
        </w:numPr>
        <w:shd w:val="clear" w:color="auto" w:fill="auto"/>
        <w:spacing w:before="0" w:after="0" w:line="360" w:lineRule="auto"/>
        <w:ind w:right="100" w:firstLine="709"/>
        <w:jc w:val="both"/>
        <w:rPr>
          <w:sz w:val="23"/>
          <w:szCs w:val="23"/>
        </w:rPr>
      </w:pPr>
      <w:r w:rsidRPr="00047F7C">
        <w:rPr>
          <w:color w:val="000000"/>
          <w:sz w:val="23"/>
          <w:szCs w:val="23"/>
          <w:lang w:eastAsia="ru-RU" w:bidi="ru-RU"/>
        </w:rPr>
        <w:t xml:space="preserve"> Если Ваш ребенок имеет аккаунт на одном из социальных сервисов </w:t>
      </w:r>
      <w:r w:rsidRPr="00047F7C">
        <w:rPr>
          <w:color w:val="000000"/>
          <w:sz w:val="23"/>
          <w:szCs w:val="23"/>
          <w:lang w:bidi="en-US"/>
        </w:rPr>
        <w:t>(</w:t>
      </w:r>
      <w:r w:rsidRPr="00047F7C">
        <w:rPr>
          <w:color w:val="000000"/>
          <w:sz w:val="23"/>
          <w:szCs w:val="23"/>
          <w:lang w:val="en-US" w:bidi="en-US"/>
        </w:rPr>
        <w:t>LiveJournal</w:t>
      </w:r>
      <w:r w:rsidRPr="00047F7C">
        <w:rPr>
          <w:color w:val="000000"/>
          <w:sz w:val="23"/>
          <w:szCs w:val="23"/>
          <w:lang w:bidi="en-US"/>
        </w:rPr>
        <w:t xml:space="preserve">, </w:t>
      </w:r>
      <w:r w:rsidRPr="00047F7C">
        <w:rPr>
          <w:color w:val="000000"/>
          <w:sz w:val="23"/>
          <w:szCs w:val="23"/>
          <w:lang w:val="en-US" w:bidi="en-US"/>
        </w:rPr>
        <w:t>blogs</w:t>
      </w:r>
      <w:r w:rsidRPr="00047F7C">
        <w:rPr>
          <w:color w:val="000000"/>
          <w:sz w:val="23"/>
          <w:szCs w:val="23"/>
          <w:lang w:bidi="en-US"/>
        </w:rPr>
        <w:t>.</w:t>
      </w:r>
      <w:r w:rsidRPr="00047F7C">
        <w:rPr>
          <w:color w:val="000000"/>
          <w:sz w:val="23"/>
          <w:szCs w:val="23"/>
          <w:lang w:val="en-US" w:bidi="en-US"/>
        </w:rPr>
        <w:t>mail</w:t>
      </w:r>
      <w:r w:rsidRPr="00047F7C">
        <w:rPr>
          <w:color w:val="000000"/>
          <w:sz w:val="23"/>
          <w:szCs w:val="23"/>
          <w:lang w:bidi="en-US"/>
        </w:rPr>
        <w:t>.</w:t>
      </w:r>
      <w:r w:rsidRPr="00047F7C">
        <w:rPr>
          <w:color w:val="000000"/>
          <w:sz w:val="23"/>
          <w:szCs w:val="23"/>
          <w:lang w:val="en-US" w:bidi="en-US"/>
        </w:rPr>
        <w:t>ru</w:t>
      </w:r>
      <w:r w:rsidRPr="00047F7C">
        <w:rPr>
          <w:color w:val="000000"/>
          <w:sz w:val="23"/>
          <w:szCs w:val="23"/>
          <w:lang w:bidi="en-US"/>
        </w:rPr>
        <w:t xml:space="preserve">, </w:t>
      </w:r>
      <w:proofErr w:type="spellStart"/>
      <w:r w:rsidRPr="00047F7C">
        <w:rPr>
          <w:color w:val="000000"/>
          <w:sz w:val="23"/>
          <w:szCs w:val="23"/>
          <w:lang w:val="en-US" w:bidi="en-US"/>
        </w:rPr>
        <w:t>vkontakte</w:t>
      </w:r>
      <w:proofErr w:type="spellEnd"/>
      <w:r w:rsidRPr="00047F7C">
        <w:rPr>
          <w:color w:val="000000"/>
          <w:sz w:val="23"/>
          <w:szCs w:val="23"/>
          <w:lang w:bidi="en-US"/>
        </w:rPr>
        <w:t>.</w:t>
      </w:r>
      <w:r w:rsidRPr="00047F7C">
        <w:rPr>
          <w:color w:val="000000"/>
          <w:sz w:val="23"/>
          <w:szCs w:val="23"/>
          <w:lang w:val="en-US" w:bidi="en-US"/>
        </w:rPr>
        <w:t>ru</w:t>
      </w:r>
      <w:r w:rsidRPr="00047F7C">
        <w:rPr>
          <w:color w:val="000000"/>
          <w:sz w:val="23"/>
          <w:szCs w:val="23"/>
          <w:lang w:bidi="en-US"/>
        </w:rPr>
        <w:t xml:space="preserve"> </w:t>
      </w:r>
      <w:r w:rsidRPr="00047F7C">
        <w:rPr>
          <w:color w:val="000000"/>
          <w:sz w:val="23"/>
          <w:szCs w:val="23"/>
          <w:lang w:eastAsia="ru-RU" w:bidi="ru-RU"/>
        </w:rPr>
        <w:t>и т.п.), внимательно изучите, какую информацию помещают его участники в своих профилях и блогах, включая фотографии и видео.</w:t>
      </w:r>
    </w:p>
    <w:p w:rsidR="00047F7C" w:rsidRPr="00047F7C" w:rsidRDefault="00047F7C" w:rsidP="00047F7C">
      <w:pPr>
        <w:pStyle w:val="3"/>
        <w:numPr>
          <w:ilvl w:val="0"/>
          <w:numId w:val="3"/>
        </w:numPr>
        <w:shd w:val="clear" w:color="auto" w:fill="auto"/>
        <w:spacing w:before="0" w:after="0" w:line="360" w:lineRule="auto"/>
        <w:ind w:right="100" w:firstLine="709"/>
        <w:jc w:val="both"/>
        <w:rPr>
          <w:sz w:val="23"/>
          <w:szCs w:val="23"/>
        </w:rPr>
      </w:pPr>
      <w:r w:rsidRPr="00047F7C">
        <w:rPr>
          <w:color w:val="000000"/>
          <w:sz w:val="23"/>
          <w:szCs w:val="23"/>
          <w:lang w:eastAsia="ru-RU" w:bidi="ru-RU"/>
        </w:rPr>
        <w:t xml:space="preserve"> Проверьте, с какими другими сайтами связан социальный сервис Вашего ребенка. Странички Вашего ребенка могут быть безопасными, но могут и содержать </w:t>
      </w:r>
      <w:proofErr w:type="spellStart"/>
      <w:r w:rsidRPr="00047F7C">
        <w:rPr>
          <w:color w:val="000000"/>
          <w:sz w:val="23"/>
          <w:szCs w:val="23"/>
          <w:lang w:eastAsia="ru-RU" w:bidi="ru-RU"/>
        </w:rPr>
        <w:t>ссылхи</w:t>
      </w:r>
      <w:proofErr w:type="spellEnd"/>
      <w:r w:rsidRPr="00047F7C">
        <w:rPr>
          <w:color w:val="000000"/>
          <w:sz w:val="23"/>
          <w:szCs w:val="23"/>
          <w:lang w:eastAsia="ru-RU" w:bidi="ru-RU"/>
        </w:rPr>
        <w:t xml:space="preserve"> на нежелательные и опасные сайты (например, </w:t>
      </w:r>
      <w:proofErr w:type="spellStart"/>
      <w:r w:rsidRPr="00047F7C">
        <w:rPr>
          <w:color w:val="000000"/>
          <w:sz w:val="23"/>
          <w:szCs w:val="23"/>
          <w:lang w:eastAsia="ru-RU" w:bidi="ru-RU"/>
        </w:rPr>
        <w:t>порносайт</w:t>
      </w:r>
      <w:proofErr w:type="spellEnd"/>
      <w:r w:rsidRPr="00047F7C">
        <w:rPr>
          <w:color w:val="000000"/>
          <w:sz w:val="23"/>
          <w:szCs w:val="23"/>
          <w:lang w:eastAsia="ru-RU" w:bidi="ru-RU"/>
        </w:rPr>
        <w:t>, или сайт, на котором друг упоминает номер сотового телефона Вашего ребенка или Ваш домашний адрес)</w:t>
      </w:r>
    </w:p>
    <w:p w:rsidR="00047F7C" w:rsidRPr="00047F7C" w:rsidRDefault="00047F7C" w:rsidP="00047F7C">
      <w:pPr>
        <w:pStyle w:val="3"/>
        <w:numPr>
          <w:ilvl w:val="0"/>
          <w:numId w:val="3"/>
        </w:numPr>
        <w:shd w:val="clear" w:color="auto" w:fill="auto"/>
        <w:spacing w:before="0" w:after="0" w:line="360" w:lineRule="auto"/>
        <w:ind w:right="100" w:firstLine="709"/>
        <w:jc w:val="both"/>
        <w:rPr>
          <w:sz w:val="23"/>
          <w:szCs w:val="23"/>
        </w:rPr>
      </w:pPr>
      <w:r w:rsidRPr="00047F7C">
        <w:rPr>
          <w:color w:val="000000"/>
          <w:sz w:val="23"/>
          <w:szCs w:val="23"/>
          <w:lang w:eastAsia="ru-RU" w:bidi="ru-RU"/>
        </w:rPr>
        <w:t xml:space="preserve">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47F7C" w:rsidRPr="00047F7C" w:rsidRDefault="00047F7C" w:rsidP="00047F7C">
      <w:pPr>
        <w:pStyle w:val="3"/>
        <w:numPr>
          <w:ilvl w:val="0"/>
          <w:numId w:val="3"/>
        </w:numPr>
        <w:shd w:val="clear" w:color="auto" w:fill="auto"/>
        <w:spacing w:before="0" w:after="0" w:line="360" w:lineRule="auto"/>
        <w:ind w:right="100" w:firstLine="709"/>
        <w:jc w:val="both"/>
        <w:rPr>
          <w:sz w:val="23"/>
          <w:szCs w:val="23"/>
        </w:rPr>
      </w:pPr>
      <w:r w:rsidRPr="00047F7C">
        <w:rPr>
          <w:color w:val="000000"/>
          <w:sz w:val="23"/>
          <w:szCs w:val="23"/>
          <w:lang w:eastAsia="ru-RU" w:bidi="ru-RU"/>
        </w:rPr>
        <w:t xml:space="preserve"> Будьте в курсе сетевой жизни Вашего ребенка. Интересуйтесь, кто их друзья в Интернет так же, как интересуетесь реальными друзьями.</w:t>
      </w:r>
    </w:p>
    <w:p w:rsidR="00047F7C" w:rsidRPr="00600B8D" w:rsidRDefault="00047F7C" w:rsidP="00047F7C">
      <w:pPr>
        <w:pStyle w:val="110"/>
        <w:shd w:val="clear" w:color="auto" w:fill="auto"/>
        <w:spacing w:before="0" w:line="360" w:lineRule="auto"/>
        <w:ind w:firstLine="709"/>
        <w:jc w:val="both"/>
        <w:rPr>
          <w:b/>
          <w:color w:val="C00000"/>
          <w:sz w:val="23"/>
          <w:szCs w:val="23"/>
        </w:rPr>
      </w:pPr>
      <w:r w:rsidRPr="00600B8D">
        <w:rPr>
          <w:b/>
          <w:color w:val="C00000"/>
          <w:sz w:val="23"/>
          <w:szCs w:val="23"/>
          <w:lang w:eastAsia="ru-RU" w:bidi="ru-RU"/>
        </w:rPr>
        <w:t>Возраст от 7 до 8 лет</w:t>
      </w:r>
    </w:p>
    <w:p w:rsidR="00047F7C" w:rsidRPr="00047F7C" w:rsidRDefault="00047F7C" w:rsidP="00047F7C">
      <w:pPr>
        <w:pStyle w:val="3"/>
        <w:shd w:val="clear" w:color="auto" w:fill="auto"/>
        <w:spacing w:before="0" w:after="0" w:line="360" w:lineRule="auto"/>
        <w:ind w:right="100" w:firstLine="709"/>
        <w:jc w:val="both"/>
        <w:rPr>
          <w:sz w:val="23"/>
          <w:szCs w:val="23"/>
        </w:rPr>
      </w:pPr>
      <w:r w:rsidRPr="00047F7C">
        <w:rPr>
          <w:color w:val="000000"/>
          <w:sz w:val="23"/>
          <w:szCs w:val="23"/>
          <w:lang w:eastAsia="ru-RU" w:bidi="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47F7C" w:rsidRPr="00600B8D" w:rsidRDefault="00047F7C" w:rsidP="00047F7C">
      <w:pPr>
        <w:pStyle w:val="3"/>
        <w:shd w:val="clear" w:color="auto" w:fill="auto"/>
        <w:spacing w:before="0" w:after="0" w:line="360" w:lineRule="auto"/>
        <w:ind w:firstLine="709"/>
        <w:jc w:val="both"/>
        <w:rPr>
          <w:b/>
          <w:sz w:val="23"/>
          <w:szCs w:val="23"/>
          <w:u w:val="single"/>
        </w:rPr>
      </w:pPr>
      <w:r w:rsidRPr="00600B8D">
        <w:rPr>
          <w:b/>
          <w:color w:val="000000"/>
          <w:sz w:val="23"/>
          <w:szCs w:val="23"/>
          <w:u w:val="single"/>
          <w:lang w:eastAsia="ru-RU" w:bidi="ru-RU"/>
        </w:rPr>
        <w:t>Советы по безопасности в сети Интернет для детей 7-8 лет</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Создайте список домашних правил посещения Интернета при участии детей и требуйте его выполнения.</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Требуйте от Вашего ребенка соблюдения временных норм нахождения за компьютером. Покажите ребенку, что Вы наблюдаете за ним </w:t>
      </w:r>
      <w:proofErr w:type="gramStart"/>
      <w:r w:rsidRPr="00047F7C">
        <w:rPr>
          <w:color w:val="000000"/>
          <w:sz w:val="23"/>
          <w:szCs w:val="23"/>
          <w:lang w:eastAsia="ru-RU" w:bidi="ru-RU"/>
        </w:rPr>
        <w:t>не</w:t>
      </w:r>
      <w:proofErr w:type="gramEnd"/>
      <w:r w:rsidRPr="00047F7C">
        <w:rPr>
          <w:color w:val="000000"/>
          <w:sz w:val="23"/>
          <w:szCs w:val="23"/>
          <w:lang w:eastAsia="ru-RU" w:bidi="ru-RU"/>
        </w:rPr>
        <w:t xml:space="preserve"> потому что Вам это </w:t>
      </w:r>
      <w:r w:rsidRPr="00047F7C">
        <w:rPr>
          <w:color w:val="000000"/>
          <w:sz w:val="23"/>
          <w:szCs w:val="23"/>
          <w:lang w:eastAsia="ru-RU" w:bidi="ru-RU"/>
        </w:rPr>
        <w:lastRenderedPageBreak/>
        <w:t>хочется, а потому что Вы беспокоитесь о его безопасности и всегда готовы ему помочь.</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Компьютер с подключением к Интернету должен находиться в общей комнате под присмотром родителей.</w:t>
      </w:r>
    </w:p>
    <w:p w:rsidR="00047F7C" w:rsidRPr="00047F7C" w:rsidRDefault="00047F7C" w:rsidP="00047F7C">
      <w:pPr>
        <w:pStyle w:val="3"/>
        <w:numPr>
          <w:ilvl w:val="0"/>
          <w:numId w:val="4"/>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Используйте специальные детские поисковые машины.</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Используйте средства блокирования нежелательного контента как дополнение к стандартному Родительскому контролю.</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Создайте семейный электронный ящик, чтобы не позволить детям иметь собственные адреса.</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Блокируйте доступ к сайтам с бесплатными почтовыми ящиками с помощью соответствующего программного обеспечения.</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47F7C" w:rsidRPr="00047F7C" w:rsidRDefault="00047F7C" w:rsidP="00047F7C">
      <w:pPr>
        <w:pStyle w:val="3"/>
        <w:numPr>
          <w:ilvl w:val="0"/>
          <w:numId w:val="4"/>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Научите детей </w:t>
      </w:r>
      <w:proofErr w:type="spellStart"/>
      <w:r w:rsidRPr="00047F7C">
        <w:rPr>
          <w:color w:val="000000"/>
          <w:sz w:val="23"/>
          <w:szCs w:val="23"/>
          <w:lang w:eastAsia="ru-RU" w:bidi="ru-RU"/>
        </w:rPr>
        <w:t>ие</w:t>
      </w:r>
      <w:proofErr w:type="spellEnd"/>
      <w:r w:rsidRPr="00047F7C">
        <w:rPr>
          <w:color w:val="000000"/>
          <w:sz w:val="23"/>
          <w:szCs w:val="23"/>
          <w:lang w:eastAsia="ru-RU" w:bidi="ru-RU"/>
        </w:rPr>
        <w:t xml:space="preserve"> загружать файлы, программы или музыку без вашего согласия.</w:t>
      </w:r>
    </w:p>
    <w:p w:rsidR="00047F7C" w:rsidRPr="00600B8D" w:rsidRDefault="00047F7C" w:rsidP="00047F7C">
      <w:pPr>
        <w:pStyle w:val="110"/>
        <w:shd w:val="clear" w:color="auto" w:fill="auto"/>
        <w:spacing w:before="0" w:line="360" w:lineRule="auto"/>
        <w:ind w:firstLine="709"/>
        <w:jc w:val="both"/>
        <w:rPr>
          <w:b/>
          <w:color w:val="C00000"/>
          <w:sz w:val="23"/>
          <w:szCs w:val="23"/>
        </w:rPr>
      </w:pPr>
      <w:r w:rsidRPr="00600B8D">
        <w:rPr>
          <w:b/>
          <w:color w:val="C00000"/>
          <w:sz w:val="23"/>
          <w:szCs w:val="23"/>
          <w:lang w:eastAsia="ru-RU" w:bidi="ru-RU"/>
        </w:rPr>
        <w:t>Возраст детей от 9 до 12 лет</w:t>
      </w:r>
    </w:p>
    <w:p w:rsidR="00047F7C" w:rsidRPr="00047F7C" w:rsidRDefault="00047F7C" w:rsidP="00047F7C">
      <w:pPr>
        <w:pStyle w:val="3"/>
        <w:shd w:val="clear" w:color="auto" w:fill="auto"/>
        <w:spacing w:before="0" w:after="0" w:line="360" w:lineRule="auto"/>
        <w:ind w:right="60" w:firstLine="709"/>
        <w:jc w:val="both"/>
        <w:rPr>
          <w:sz w:val="23"/>
          <w:szCs w:val="23"/>
        </w:rPr>
      </w:pPr>
      <w:r w:rsidRPr="00047F7C">
        <w:rPr>
          <w:color w:val="000000"/>
          <w:sz w:val="23"/>
          <w:szCs w:val="23"/>
          <w:lang w:eastAsia="ru-RU" w:bidi="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47F7C" w:rsidRPr="00600B8D" w:rsidRDefault="00047F7C" w:rsidP="00047F7C">
      <w:pPr>
        <w:pStyle w:val="3"/>
        <w:shd w:val="clear" w:color="auto" w:fill="auto"/>
        <w:spacing w:before="0" w:after="0" w:line="360" w:lineRule="auto"/>
        <w:ind w:firstLine="709"/>
        <w:jc w:val="both"/>
        <w:rPr>
          <w:b/>
          <w:sz w:val="23"/>
          <w:szCs w:val="23"/>
          <w:u w:val="single"/>
        </w:rPr>
      </w:pPr>
      <w:r w:rsidRPr="00600B8D">
        <w:rPr>
          <w:b/>
          <w:color w:val="000000"/>
          <w:sz w:val="23"/>
          <w:szCs w:val="23"/>
          <w:u w:val="single"/>
          <w:lang w:eastAsia="ru-RU" w:bidi="ru-RU"/>
        </w:rPr>
        <w:t>Советы по безопасности для детей от 9 до 12 лет</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Создайте список домашних правил посещения Интернет при участии детей и требуйте его выполнения.</w:t>
      </w:r>
    </w:p>
    <w:p w:rsidR="00047F7C" w:rsidRPr="00047F7C" w:rsidRDefault="00047F7C" w:rsidP="00047F7C">
      <w:pPr>
        <w:pStyle w:val="3"/>
        <w:numPr>
          <w:ilvl w:val="0"/>
          <w:numId w:val="5"/>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Требуйте от Вашего ребенка соблюдения норм нахождения за компьютером.</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Наблюдайте за ребенком при работе за компьютером, покажите ему, что Вы беспокоитесь о его безопасности и всегда готовы оказать ему помощь.</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Компьютер с подключением в Интернет должен находиться в общей комнате под присмотром родителей.</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Используйте средства блокирования нежелательного контента как дополнение к стандартному Родительскому контролю.</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Не забывайте принимать непосредственное участие в жизни ребенка беседовать с детьми об их друзьях в Интернете.</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Настаивайте, чтобы дети никогда не соглашались на личные встречи с друзьями по Интернету.</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Позволяйте детям заходить только на сайты из «белого» списка, который создайте вместе с ними.</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Приучите детей никогда не выдавать личную информацию средствами электронной почты, чатов, систем мгновенного обмена сообщениями, регистрационных </w:t>
      </w:r>
      <w:r w:rsidRPr="00047F7C">
        <w:rPr>
          <w:color w:val="000000"/>
          <w:sz w:val="23"/>
          <w:szCs w:val="23"/>
          <w:lang w:eastAsia="ru-RU" w:bidi="ru-RU"/>
        </w:rPr>
        <w:lastRenderedPageBreak/>
        <w:t>форм, личных профилей и при регистрации на конкурсы в Интернете.</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Создайте Вашему ребенку ограниченную учетную запись для работы на компьютере.</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47F7C" w:rsidRPr="00047F7C" w:rsidRDefault="00047F7C" w:rsidP="00047F7C">
      <w:pPr>
        <w:pStyle w:val="3"/>
        <w:numPr>
          <w:ilvl w:val="0"/>
          <w:numId w:val="5"/>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Расскажите детям о порнографии в Интернете.</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Настаивайте на том, чтобы дети предоставляли вам доступ к своей электронной почте, чтобы вы убедились, что они не общаются с незнакомцами.</w:t>
      </w:r>
    </w:p>
    <w:p w:rsidR="00047F7C" w:rsidRPr="00047F7C" w:rsidRDefault="00047F7C" w:rsidP="00047F7C">
      <w:pPr>
        <w:pStyle w:val="3"/>
        <w:numPr>
          <w:ilvl w:val="0"/>
          <w:numId w:val="5"/>
        </w:numPr>
        <w:shd w:val="clear" w:color="auto" w:fill="auto"/>
        <w:spacing w:before="0" w:after="0" w:line="360" w:lineRule="auto"/>
        <w:ind w:right="60" w:firstLine="709"/>
        <w:jc w:val="both"/>
        <w:rPr>
          <w:sz w:val="23"/>
          <w:szCs w:val="23"/>
        </w:rPr>
      </w:pPr>
      <w:r w:rsidRPr="00047F7C">
        <w:rPr>
          <w:color w:val="000000"/>
          <w:sz w:val="23"/>
          <w:szCs w:val="23"/>
          <w:lang w:eastAsia="ru-RU" w:bidi="ru-RU"/>
        </w:rPr>
        <w:t xml:space="preserve"> Объясните детям, что нельзя использовать сеть для хулиганства, распространения сплетен или угроз.</w:t>
      </w:r>
    </w:p>
    <w:p w:rsidR="00047F7C" w:rsidRPr="00600B8D" w:rsidRDefault="00047F7C" w:rsidP="00047F7C">
      <w:pPr>
        <w:pStyle w:val="a5"/>
        <w:shd w:val="clear" w:color="auto" w:fill="auto"/>
        <w:spacing w:line="360" w:lineRule="auto"/>
        <w:ind w:firstLine="709"/>
        <w:jc w:val="both"/>
        <w:rPr>
          <w:color w:val="C00000"/>
          <w:sz w:val="23"/>
          <w:szCs w:val="23"/>
        </w:rPr>
      </w:pPr>
      <w:r w:rsidRPr="00600B8D">
        <w:rPr>
          <w:color w:val="C00000"/>
          <w:sz w:val="23"/>
          <w:szCs w:val="23"/>
          <w:lang w:eastAsia="ru-RU" w:bidi="ru-RU"/>
        </w:rPr>
        <w:t xml:space="preserve">Возраст детей от </w:t>
      </w:r>
      <w:r w:rsidRPr="00600B8D">
        <w:rPr>
          <w:color w:val="C00000"/>
          <w:sz w:val="23"/>
          <w:szCs w:val="23"/>
          <w:lang w:val="en-US" w:bidi="en-US"/>
        </w:rPr>
        <w:t>J</w:t>
      </w:r>
      <w:r w:rsidRPr="00600B8D">
        <w:rPr>
          <w:color w:val="C00000"/>
          <w:sz w:val="23"/>
          <w:szCs w:val="23"/>
          <w:lang w:bidi="en-US"/>
        </w:rPr>
        <w:t xml:space="preserve">3 </w:t>
      </w:r>
      <w:r w:rsidRPr="00600B8D">
        <w:rPr>
          <w:color w:val="C00000"/>
          <w:sz w:val="23"/>
          <w:szCs w:val="23"/>
          <w:lang w:eastAsia="ru-RU" w:bidi="ru-RU"/>
        </w:rPr>
        <w:t>до 17 лет</w:t>
      </w:r>
    </w:p>
    <w:p w:rsidR="00047F7C" w:rsidRPr="00047F7C" w:rsidRDefault="00047F7C" w:rsidP="00047F7C">
      <w:pPr>
        <w:pStyle w:val="3"/>
        <w:shd w:val="clear" w:color="auto" w:fill="auto"/>
        <w:spacing w:before="0" w:after="0" w:line="360" w:lineRule="auto"/>
        <w:ind w:right="80" w:firstLine="709"/>
        <w:jc w:val="both"/>
        <w:rPr>
          <w:sz w:val="23"/>
          <w:szCs w:val="23"/>
        </w:rPr>
      </w:pPr>
      <w:r w:rsidRPr="00047F7C">
        <w:rPr>
          <w:color w:val="000000"/>
          <w:sz w:val="23"/>
          <w:szCs w:val="23"/>
          <w:lang w:eastAsia="ru-RU" w:bidi="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47F7C" w:rsidRPr="00047F7C" w:rsidRDefault="00047F7C" w:rsidP="00047F7C">
      <w:pPr>
        <w:pStyle w:val="3"/>
        <w:shd w:val="clear" w:color="auto" w:fill="auto"/>
        <w:spacing w:before="0" w:after="0" w:line="360" w:lineRule="auto"/>
        <w:ind w:right="80" w:firstLine="709"/>
        <w:jc w:val="both"/>
        <w:rPr>
          <w:sz w:val="23"/>
          <w:szCs w:val="23"/>
        </w:rPr>
      </w:pPr>
      <w:r w:rsidRPr="00047F7C">
        <w:rPr>
          <w:color w:val="000000"/>
          <w:sz w:val="23"/>
          <w:szCs w:val="23"/>
          <w:lang w:eastAsia="ru-RU" w:bidi="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47F7C" w:rsidRPr="00047F7C" w:rsidRDefault="00047F7C" w:rsidP="00047F7C">
      <w:pPr>
        <w:pStyle w:val="3"/>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Важно по-прежнему строго соблюдать правила </w:t>
      </w:r>
      <w:proofErr w:type="gramStart"/>
      <w:r w:rsidRPr="00047F7C">
        <w:rPr>
          <w:color w:val="000000"/>
          <w:sz w:val="23"/>
          <w:szCs w:val="23"/>
          <w:lang w:eastAsia="ru-RU" w:bidi="ru-RU"/>
        </w:rPr>
        <w:t>Интернет-безопасности</w:t>
      </w:r>
      <w:proofErr w:type="gramEnd"/>
      <w:r w:rsidRPr="00047F7C">
        <w:rPr>
          <w:color w:val="000000"/>
          <w:sz w:val="23"/>
          <w:szCs w:val="23"/>
          <w:lang w:eastAsia="ru-RU" w:bidi="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47F7C" w:rsidRPr="00600B8D" w:rsidRDefault="00047F7C" w:rsidP="00047F7C">
      <w:pPr>
        <w:pStyle w:val="3"/>
        <w:shd w:val="clear" w:color="auto" w:fill="auto"/>
        <w:spacing w:before="0" w:after="0" w:line="360" w:lineRule="auto"/>
        <w:ind w:firstLine="709"/>
        <w:jc w:val="both"/>
        <w:rPr>
          <w:b/>
          <w:sz w:val="23"/>
          <w:szCs w:val="23"/>
          <w:u w:val="single"/>
        </w:rPr>
      </w:pPr>
      <w:r w:rsidRPr="00600B8D">
        <w:rPr>
          <w:b/>
          <w:color w:val="000000"/>
          <w:sz w:val="23"/>
          <w:szCs w:val="23"/>
          <w:u w:val="single"/>
          <w:lang w:eastAsia="ru-RU" w:bidi="ru-RU"/>
        </w:rPr>
        <w:t>Советы по безопасности в этом возрасте от 13 до 17 лет</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Компьютер с подключением к сети Интернет должен находиться в общей комнате.</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lastRenderedPageBreak/>
        <w:t xml:space="preserve">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Используйте средства блокирования нежелательного контента как дополнение к стандартному Родительскому контролю.</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Настаивайте на том, чтобы дети никогда не встречались лично с друзьями из сети Интернет.</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47F7C" w:rsidRPr="00047F7C" w:rsidRDefault="00047F7C" w:rsidP="00047F7C">
      <w:pPr>
        <w:pStyle w:val="3"/>
        <w:numPr>
          <w:ilvl w:val="0"/>
          <w:numId w:val="6"/>
        </w:numPr>
        <w:shd w:val="clear" w:color="auto" w:fill="auto"/>
        <w:spacing w:before="0" w:after="0" w:line="360" w:lineRule="auto"/>
        <w:ind w:right="80" w:firstLine="709"/>
        <w:jc w:val="both"/>
        <w:rPr>
          <w:sz w:val="23"/>
          <w:szCs w:val="23"/>
        </w:rPr>
      </w:pPr>
      <w:r w:rsidRPr="00047F7C">
        <w:rPr>
          <w:color w:val="000000"/>
          <w:sz w:val="23"/>
          <w:szCs w:val="23"/>
          <w:lang w:eastAsia="ru-RU" w:bidi="ru-RU"/>
        </w:rPr>
        <w:t>Расскажите детям о порнографии в Интернете. Помогите им защититься от спама. Научите подростков не выдавать в Интернете своего реального</w:t>
      </w:r>
      <w:r w:rsidRPr="00047F7C">
        <w:rPr>
          <w:color w:val="000000"/>
          <w:sz w:val="23"/>
          <w:szCs w:val="23"/>
          <w:lang w:eastAsia="ru-RU" w:bidi="ru-RU"/>
        </w:rPr>
        <w:t xml:space="preserve"> </w:t>
      </w:r>
      <w:r w:rsidRPr="00047F7C">
        <w:rPr>
          <w:color w:val="000000"/>
          <w:sz w:val="23"/>
          <w:szCs w:val="23"/>
          <w:lang w:eastAsia="ru-RU" w:bidi="ru-RU"/>
        </w:rPr>
        <w:t>электронного адреса, не отвечать на нежелательные письма и использовать специальные почтовые фильтры.</w:t>
      </w:r>
    </w:p>
    <w:p w:rsidR="00047F7C" w:rsidRPr="00047F7C" w:rsidRDefault="00047F7C" w:rsidP="00047F7C">
      <w:pPr>
        <w:pStyle w:val="3"/>
        <w:numPr>
          <w:ilvl w:val="0"/>
          <w:numId w:val="6"/>
        </w:numPr>
        <w:shd w:val="clear" w:color="auto" w:fill="auto"/>
        <w:spacing w:before="0" w:after="0" w:line="360" w:lineRule="auto"/>
        <w:ind w:firstLine="709"/>
        <w:jc w:val="both"/>
        <w:rPr>
          <w:sz w:val="23"/>
          <w:szCs w:val="23"/>
        </w:rPr>
      </w:pPr>
      <w:r w:rsidRPr="00047F7C">
        <w:rPr>
          <w:color w:val="000000"/>
          <w:sz w:val="23"/>
          <w:szCs w:val="23"/>
          <w:lang w:eastAsia="ru-RU" w:bidi="ru-RU"/>
        </w:rPr>
        <w:t xml:space="preserve"> Приучите себя знакомиться с сайтами, которые посещают подростки.</w:t>
      </w:r>
    </w:p>
    <w:p w:rsidR="00047F7C" w:rsidRPr="00047F7C" w:rsidRDefault="00047F7C" w:rsidP="00047F7C">
      <w:pPr>
        <w:pStyle w:val="3"/>
        <w:numPr>
          <w:ilvl w:val="0"/>
          <w:numId w:val="6"/>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47F7C" w:rsidRPr="00047F7C" w:rsidRDefault="00047F7C" w:rsidP="00047F7C">
      <w:pPr>
        <w:pStyle w:val="3"/>
        <w:numPr>
          <w:ilvl w:val="0"/>
          <w:numId w:val="6"/>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Объясните детям, что ни в коем случае нельзя использовать </w:t>
      </w:r>
      <w:r w:rsidRPr="00047F7C">
        <w:rPr>
          <w:color w:val="000000"/>
          <w:sz w:val="23"/>
          <w:szCs w:val="23"/>
          <w:lang w:eastAsia="ru-RU" w:bidi="ru-RU"/>
        </w:rPr>
        <w:t>С</w:t>
      </w:r>
      <w:r w:rsidRPr="00047F7C">
        <w:rPr>
          <w:color w:val="000000"/>
          <w:sz w:val="23"/>
          <w:szCs w:val="23"/>
          <w:lang w:eastAsia="ru-RU" w:bidi="ru-RU"/>
        </w:rPr>
        <w:t>еть для хулиганства, распространения сплетен или угроз другим людям.</w:t>
      </w:r>
    </w:p>
    <w:p w:rsidR="00047F7C" w:rsidRPr="00047F7C" w:rsidRDefault="00047F7C" w:rsidP="00047F7C">
      <w:pPr>
        <w:pStyle w:val="3"/>
        <w:numPr>
          <w:ilvl w:val="0"/>
          <w:numId w:val="6"/>
        </w:numPr>
        <w:shd w:val="clear" w:color="auto" w:fill="auto"/>
        <w:spacing w:before="0" w:after="0" w:line="360" w:lineRule="auto"/>
        <w:ind w:right="20" w:firstLine="709"/>
        <w:jc w:val="both"/>
        <w:rPr>
          <w:sz w:val="23"/>
          <w:szCs w:val="23"/>
        </w:rPr>
      </w:pPr>
      <w:r w:rsidRPr="00047F7C">
        <w:rPr>
          <w:color w:val="000000"/>
          <w:sz w:val="23"/>
          <w:szCs w:val="23"/>
          <w:lang w:eastAsia="ru-RU" w:bidi="ru-RU"/>
        </w:rPr>
        <w:t xml:space="preserve"> Обсудите с подростками проблемы сетевых азартных игр и их возможный риск. Напомните, что дети не могут играть в эти игры согласно закону.</w:t>
      </w:r>
    </w:p>
    <w:p w:rsidR="00047F7C" w:rsidRPr="00047F7C" w:rsidRDefault="00047F7C" w:rsidP="00047F7C">
      <w:pPr>
        <w:pStyle w:val="3"/>
        <w:shd w:val="clear" w:color="auto" w:fill="auto"/>
        <w:spacing w:before="0" w:after="0" w:line="360" w:lineRule="auto"/>
        <w:ind w:right="20" w:firstLine="709"/>
        <w:jc w:val="both"/>
        <w:rPr>
          <w:sz w:val="23"/>
          <w:szCs w:val="23"/>
        </w:rPr>
      </w:pPr>
      <w:r w:rsidRPr="00047F7C">
        <w:rPr>
          <w:color w:val="000000"/>
          <w:sz w:val="23"/>
          <w:szCs w:val="23"/>
          <w:lang w:eastAsia="ru-RU" w:bidi="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47F7C" w:rsidRPr="00047F7C" w:rsidRDefault="00047F7C" w:rsidP="00047F7C">
      <w:pPr>
        <w:pStyle w:val="3"/>
        <w:shd w:val="clear" w:color="auto" w:fill="auto"/>
        <w:spacing w:before="0" w:after="0" w:line="360" w:lineRule="auto"/>
        <w:ind w:right="80" w:firstLine="709"/>
        <w:jc w:val="both"/>
        <w:rPr>
          <w:sz w:val="23"/>
          <w:szCs w:val="23"/>
        </w:rPr>
      </w:pPr>
    </w:p>
    <w:p w:rsidR="00047F7C" w:rsidRDefault="00047F7C"/>
    <w:sectPr w:rsidR="00047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A30"/>
    <w:multiLevelType w:val="multilevel"/>
    <w:tmpl w:val="0A56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EA0ADF"/>
    <w:multiLevelType w:val="multilevel"/>
    <w:tmpl w:val="9440F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991070"/>
    <w:multiLevelType w:val="multilevel"/>
    <w:tmpl w:val="8F88C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B10FF3"/>
    <w:multiLevelType w:val="multilevel"/>
    <w:tmpl w:val="AC3C0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A4103D6"/>
    <w:multiLevelType w:val="multilevel"/>
    <w:tmpl w:val="BFD4D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9245FA"/>
    <w:multiLevelType w:val="multilevel"/>
    <w:tmpl w:val="AC3C0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F365F5"/>
    <w:multiLevelType w:val="multilevel"/>
    <w:tmpl w:val="748A4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7C"/>
    <w:rsid w:val="00047F7C"/>
    <w:rsid w:val="00190D5B"/>
    <w:rsid w:val="005467EC"/>
    <w:rsid w:val="00600B8D"/>
    <w:rsid w:val="00A50B81"/>
    <w:rsid w:val="00C12B2E"/>
    <w:rsid w:val="00D3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81"/>
    <w:pPr>
      <w:jc w:val="both"/>
    </w:pPr>
    <w:rPr>
      <w:rFonts w:ascii="Times New Roman" w:hAnsi="Times New Roman"/>
      <w:sz w:val="24"/>
    </w:rPr>
  </w:style>
  <w:style w:type="paragraph" w:styleId="1">
    <w:name w:val="heading 1"/>
    <w:basedOn w:val="a"/>
    <w:next w:val="a"/>
    <w:link w:val="10"/>
    <w:uiPriority w:val="9"/>
    <w:qFormat/>
    <w:rsid w:val="005467EC"/>
    <w:pPr>
      <w:keepNext/>
      <w:keepLines/>
      <w:spacing w:before="480" w:after="0"/>
      <w:jc w:val="left"/>
      <w:outlineLvl w:val="0"/>
    </w:pPr>
    <w:rPr>
      <w:rFonts w:eastAsiaTheme="majorEastAsia" w:cstheme="majorBidi"/>
      <w:b/>
      <w:bCs/>
      <w:sz w:val="32"/>
      <w:szCs w:val="28"/>
    </w:rPr>
  </w:style>
  <w:style w:type="paragraph" w:styleId="2">
    <w:name w:val="heading 2"/>
    <w:basedOn w:val="a"/>
    <w:next w:val="a"/>
    <w:link w:val="20"/>
    <w:uiPriority w:val="9"/>
    <w:unhideWhenUsed/>
    <w:qFormat/>
    <w:rsid w:val="005467EC"/>
    <w:pPr>
      <w:keepNext/>
      <w:keepLines/>
      <w:spacing w:before="200" w:after="0"/>
      <w:ind w:left="708"/>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7EC"/>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5467EC"/>
    <w:rPr>
      <w:rFonts w:ascii="Times New Roman" w:eastAsiaTheme="majorEastAsia" w:hAnsi="Times New Roman" w:cstheme="majorBidi"/>
      <w:b/>
      <w:bCs/>
      <w:sz w:val="32"/>
      <w:szCs w:val="28"/>
    </w:rPr>
  </w:style>
  <w:style w:type="character" w:customStyle="1" w:styleId="a3">
    <w:name w:val="Основной текст_"/>
    <w:basedOn w:val="a0"/>
    <w:link w:val="3"/>
    <w:rsid w:val="00047F7C"/>
    <w:rPr>
      <w:rFonts w:ascii="Times New Roman" w:eastAsia="Times New Roman" w:hAnsi="Times New Roman" w:cs="Times New Roman"/>
      <w:spacing w:val="3"/>
      <w:sz w:val="19"/>
      <w:szCs w:val="19"/>
      <w:shd w:val="clear" w:color="auto" w:fill="FFFFFF"/>
    </w:rPr>
  </w:style>
  <w:style w:type="character" w:customStyle="1" w:styleId="11">
    <w:name w:val="Основной текст (11)_"/>
    <w:basedOn w:val="a0"/>
    <w:link w:val="110"/>
    <w:rsid w:val="00047F7C"/>
    <w:rPr>
      <w:rFonts w:ascii="Times New Roman" w:eastAsia="Times New Roman" w:hAnsi="Times New Roman" w:cs="Times New Roman"/>
      <w:i/>
      <w:iCs/>
      <w:spacing w:val="3"/>
      <w:sz w:val="17"/>
      <w:szCs w:val="17"/>
      <w:shd w:val="clear" w:color="auto" w:fill="FFFFFF"/>
    </w:rPr>
  </w:style>
  <w:style w:type="paragraph" w:customStyle="1" w:styleId="3">
    <w:name w:val="Основной текст3"/>
    <w:basedOn w:val="a"/>
    <w:link w:val="a3"/>
    <w:rsid w:val="00047F7C"/>
    <w:pPr>
      <w:widowControl w:val="0"/>
      <w:shd w:val="clear" w:color="auto" w:fill="FFFFFF"/>
      <w:spacing w:before="180" w:after="180" w:line="230" w:lineRule="exact"/>
      <w:ind w:hanging="940"/>
      <w:jc w:val="center"/>
    </w:pPr>
    <w:rPr>
      <w:rFonts w:eastAsia="Times New Roman" w:cs="Times New Roman"/>
      <w:spacing w:val="3"/>
      <w:sz w:val="19"/>
      <w:szCs w:val="19"/>
    </w:rPr>
  </w:style>
  <w:style w:type="paragraph" w:customStyle="1" w:styleId="110">
    <w:name w:val="Основной текст (11)"/>
    <w:basedOn w:val="a"/>
    <w:link w:val="11"/>
    <w:rsid w:val="00047F7C"/>
    <w:pPr>
      <w:widowControl w:val="0"/>
      <w:shd w:val="clear" w:color="auto" w:fill="FFFFFF"/>
      <w:spacing w:before="360" w:after="0" w:line="365" w:lineRule="exact"/>
      <w:jc w:val="left"/>
    </w:pPr>
    <w:rPr>
      <w:rFonts w:eastAsia="Times New Roman" w:cs="Times New Roman"/>
      <w:i/>
      <w:iCs/>
      <w:spacing w:val="3"/>
      <w:sz w:val="17"/>
      <w:szCs w:val="17"/>
    </w:rPr>
  </w:style>
  <w:style w:type="character" w:customStyle="1" w:styleId="a4">
    <w:name w:val="Колонтитул_"/>
    <w:basedOn w:val="a0"/>
    <w:link w:val="a5"/>
    <w:rsid w:val="00047F7C"/>
    <w:rPr>
      <w:rFonts w:ascii="Times New Roman" w:eastAsia="Times New Roman" w:hAnsi="Times New Roman" w:cs="Times New Roman"/>
      <w:b/>
      <w:bCs/>
      <w:i/>
      <w:iCs/>
      <w:spacing w:val="4"/>
      <w:sz w:val="17"/>
      <w:szCs w:val="17"/>
      <w:shd w:val="clear" w:color="auto" w:fill="FFFFFF"/>
    </w:rPr>
  </w:style>
  <w:style w:type="paragraph" w:customStyle="1" w:styleId="a5">
    <w:name w:val="Колонтитул"/>
    <w:basedOn w:val="a"/>
    <w:link w:val="a4"/>
    <w:rsid w:val="00047F7C"/>
    <w:pPr>
      <w:widowControl w:val="0"/>
      <w:shd w:val="clear" w:color="auto" w:fill="FFFFFF"/>
      <w:spacing w:after="0" w:line="0" w:lineRule="atLeast"/>
      <w:jc w:val="left"/>
    </w:pPr>
    <w:rPr>
      <w:rFonts w:eastAsia="Times New Roman" w:cs="Times New Roman"/>
      <w:b/>
      <w:bCs/>
      <w:i/>
      <w:iCs/>
      <w:spacing w:val="4"/>
      <w:sz w:val="17"/>
      <w:szCs w:val="17"/>
    </w:rPr>
  </w:style>
  <w:style w:type="paragraph" w:styleId="a6">
    <w:name w:val="Balloon Text"/>
    <w:basedOn w:val="a"/>
    <w:link w:val="a7"/>
    <w:uiPriority w:val="99"/>
    <w:semiHidden/>
    <w:unhideWhenUsed/>
    <w:rsid w:val="00600B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0B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B81"/>
    <w:pPr>
      <w:jc w:val="both"/>
    </w:pPr>
    <w:rPr>
      <w:rFonts w:ascii="Times New Roman" w:hAnsi="Times New Roman"/>
      <w:sz w:val="24"/>
    </w:rPr>
  </w:style>
  <w:style w:type="paragraph" w:styleId="1">
    <w:name w:val="heading 1"/>
    <w:basedOn w:val="a"/>
    <w:next w:val="a"/>
    <w:link w:val="10"/>
    <w:uiPriority w:val="9"/>
    <w:qFormat/>
    <w:rsid w:val="005467EC"/>
    <w:pPr>
      <w:keepNext/>
      <w:keepLines/>
      <w:spacing w:before="480" w:after="0"/>
      <w:jc w:val="left"/>
      <w:outlineLvl w:val="0"/>
    </w:pPr>
    <w:rPr>
      <w:rFonts w:eastAsiaTheme="majorEastAsia" w:cstheme="majorBidi"/>
      <w:b/>
      <w:bCs/>
      <w:sz w:val="32"/>
      <w:szCs w:val="28"/>
    </w:rPr>
  </w:style>
  <w:style w:type="paragraph" w:styleId="2">
    <w:name w:val="heading 2"/>
    <w:basedOn w:val="a"/>
    <w:next w:val="a"/>
    <w:link w:val="20"/>
    <w:uiPriority w:val="9"/>
    <w:unhideWhenUsed/>
    <w:qFormat/>
    <w:rsid w:val="005467EC"/>
    <w:pPr>
      <w:keepNext/>
      <w:keepLines/>
      <w:spacing w:before="200" w:after="0"/>
      <w:ind w:left="708"/>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7EC"/>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5467EC"/>
    <w:rPr>
      <w:rFonts w:ascii="Times New Roman" w:eastAsiaTheme="majorEastAsia" w:hAnsi="Times New Roman" w:cstheme="majorBidi"/>
      <w:b/>
      <w:bCs/>
      <w:sz w:val="32"/>
      <w:szCs w:val="28"/>
    </w:rPr>
  </w:style>
  <w:style w:type="character" w:customStyle="1" w:styleId="a3">
    <w:name w:val="Основной текст_"/>
    <w:basedOn w:val="a0"/>
    <w:link w:val="3"/>
    <w:rsid w:val="00047F7C"/>
    <w:rPr>
      <w:rFonts w:ascii="Times New Roman" w:eastAsia="Times New Roman" w:hAnsi="Times New Roman" w:cs="Times New Roman"/>
      <w:spacing w:val="3"/>
      <w:sz w:val="19"/>
      <w:szCs w:val="19"/>
      <w:shd w:val="clear" w:color="auto" w:fill="FFFFFF"/>
    </w:rPr>
  </w:style>
  <w:style w:type="character" w:customStyle="1" w:styleId="11">
    <w:name w:val="Основной текст (11)_"/>
    <w:basedOn w:val="a0"/>
    <w:link w:val="110"/>
    <w:rsid w:val="00047F7C"/>
    <w:rPr>
      <w:rFonts w:ascii="Times New Roman" w:eastAsia="Times New Roman" w:hAnsi="Times New Roman" w:cs="Times New Roman"/>
      <w:i/>
      <w:iCs/>
      <w:spacing w:val="3"/>
      <w:sz w:val="17"/>
      <w:szCs w:val="17"/>
      <w:shd w:val="clear" w:color="auto" w:fill="FFFFFF"/>
    </w:rPr>
  </w:style>
  <w:style w:type="paragraph" w:customStyle="1" w:styleId="3">
    <w:name w:val="Основной текст3"/>
    <w:basedOn w:val="a"/>
    <w:link w:val="a3"/>
    <w:rsid w:val="00047F7C"/>
    <w:pPr>
      <w:widowControl w:val="0"/>
      <w:shd w:val="clear" w:color="auto" w:fill="FFFFFF"/>
      <w:spacing w:before="180" w:after="180" w:line="230" w:lineRule="exact"/>
      <w:ind w:hanging="940"/>
      <w:jc w:val="center"/>
    </w:pPr>
    <w:rPr>
      <w:rFonts w:eastAsia="Times New Roman" w:cs="Times New Roman"/>
      <w:spacing w:val="3"/>
      <w:sz w:val="19"/>
      <w:szCs w:val="19"/>
    </w:rPr>
  </w:style>
  <w:style w:type="paragraph" w:customStyle="1" w:styleId="110">
    <w:name w:val="Основной текст (11)"/>
    <w:basedOn w:val="a"/>
    <w:link w:val="11"/>
    <w:rsid w:val="00047F7C"/>
    <w:pPr>
      <w:widowControl w:val="0"/>
      <w:shd w:val="clear" w:color="auto" w:fill="FFFFFF"/>
      <w:spacing w:before="360" w:after="0" w:line="365" w:lineRule="exact"/>
      <w:jc w:val="left"/>
    </w:pPr>
    <w:rPr>
      <w:rFonts w:eastAsia="Times New Roman" w:cs="Times New Roman"/>
      <w:i/>
      <w:iCs/>
      <w:spacing w:val="3"/>
      <w:sz w:val="17"/>
      <w:szCs w:val="17"/>
    </w:rPr>
  </w:style>
  <w:style w:type="character" w:customStyle="1" w:styleId="a4">
    <w:name w:val="Колонтитул_"/>
    <w:basedOn w:val="a0"/>
    <w:link w:val="a5"/>
    <w:rsid w:val="00047F7C"/>
    <w:rPr>
      <w:rFonts w:ascii="Times New Roman" w:eastAsia="Times New Roman" w:hAnsi="Times New Roman" w:cs="Times New Roman"/>
      <w:b/>
      <w:bCs/>
      <w:i/>
      <w:iCs/>
      <w:spacing w:val="4"/>
      <w:sz w:val="17"/>
      <w:szCs w:val="17"/>
      <w:shd w:val="clear" w:color="auto" w:fill="FFFFFF"/>
    </w:rPr>
  </w:style>
  <w:style w:type="paragraph" w:customStyle="1" w:styleId="a5">
    <w:name w:val="Колонтитул"/>
    <w:basedOn w:val="a"/>
    <w:link w:val="a4"/>
    <w:rsid w:val="00047F7C"/>
    <w:pPr>
      <w:widowControl w:val="0"/>
      <w:shd w:val="clear" w:color="auto" w:fill="FFFFFF"/>
      <w:spacing w:after="0" w:line="0" w:lineRule="atLeast"/>
      <w:jc w:val="left"/>
    </w:pPr>
    <w:rPr>
      <w:rFonts w:eastAsia="Times New Roman" w:cs="Times New Roman"/>
      <w:b/>
      <w:bCs/>
      <w:i/>
      <w:iCs/>
      <w:spacing w:val="4"/>
      <w:sz w:val="17"/>
      <w:szCs w:val="17"/>
    </w:rPr>
  </w:style>
  <w:style w:type="paragraph" w:styleId="a6">
    <w:name w:val="Balloon Text"/>
    <w:basedOn w:val="a"/>
    <w:link w:val="a7"/>
    <w:uiPriority w:val="99"/>
    <w:semiHidden/>
    <w:unhideWhenUsed/>
    <w:rsid w:val="00600B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0B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1711</Words>
  <Characters>9756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2018-06-15T05:49:00Z</dcterms:created>
  <dcterms:modified xsi:type="dcterms:W3CDTF">2018-06-15T06:18:00Z</dcterms:modified>
</cp:coreProperties>
</file>