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AA" w:rsidRDefault="000013AA" w:rsidP="00001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общего и профессионального образования</w:t>
      </w:r>
    </w:p>
    <w:p w:rsidR="000013AA" w:rsidRDefault="000013AA" w:rsidP="00001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Свердловской области</w:t>
      </w:r>
    </w:p>
    <w:p w:rsidR="000013AA" w:rsidRDefault="000013AA" w:rsidP="00001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ГАПОУ СО «Ревдинский многопрофильный техникум»</w:t>
      </w:r>
    </w:p>
    <w:p w:rsidR="000013AA" w:rsidRDefault="000013AA" w:rsidP="00001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F4A" w:rsidRDefault="00A37F4A" w:rsidP="00001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3AA" w:rsidRDefault="000013AA" w:rsidP="00001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3AA" w:rsidRDefault="000013AA" w:rsidP="00001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736" w:rsidRDefault="001B6736" w:rsidP="00001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3AA" w:rsidRDefault="000013AA" w:rsidP="00001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3AA" w:rsidRDefault="000013AA" w:rsidP="00001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D0C" w:rsidRDefault="001B6736" w:rsidP="00017D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="00017D0C">
        <w:rPr>
          <w:rFonts w:ascii="Times New Roman" w:hAnsi="Times New Roman" w:cs="Times New Roman"/>
          <w:b/>
          <w:sz w:val="28"/>
          <w:szCs w:val="28"/>
        </w:rPr>
        <w:t xml:space="preserve"> ПО ПОДГОТОВКЕ </w:t>
      </w:r>
    </w:p>
    <w:p w:rsidR="00017D0C" w:rsidRDefault="00017D0C" w:rsidP="00017D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B67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</w:t>
      </w:r>
    </w:p>
    <w:p w:rsidR="00D05C0B" w:rsidRPr="00017D0C" w:rsidRDefault="00017D0C" w:rsidP="00017D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D0C">
        <w:rPr>
          <w:rFonts w:ascii="Times New Roman" w:hAnsi="Times New Roman" w:cs="Times New Roman"/>
          <w:b/>
          <w:sz w:val="28"/>
          <w:szCs w:val="28"/>
        </w:rPr>
        <w:t>СТУДЕНТОВ СПЕЦИАЛЬНОСТИ</w:t>
      </w:r>
    </w:p>
    <w:p w:rsidR="000013AA" w:rsidRPr="00017D0C" w:rsidRDefault="00017D0C" w:rsidP="00001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D0C">
        <w:rPr>
          <w:rFonts w:ascii="Times New Roman" w:hAnsi="Times New Roman" w:cs="Times New Roman"/>
          <w:b/>
          <w:sz w:val="28"/>
          <w:szCs w:val="28"/>
        </w:rPr>
        <w:t>22.02.01. «МЕТАЛЛУРГИЯ ЧЕРНЫХ МЕТАЛЛОВ»</w:t>
      </w:r>
    </w:p>
    <w:p w:rsidR="000013AA" w:rsidRDefault="000013AA" w:rsidP="00001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3AA" w:rsidRDefault="000013AA" w:rsidP="00001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D0C" w:rsidRDefault="00017D0C" w:rsidP="00001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D0C" w:rsidRDefault="00017D0C" w:rsidP="00001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D0C" w:rsidRDefault="00017D0C" w:rsidP="00001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3AA" w:rsidRDefault="000013AA" w:rsidP="000013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7D0C" w:rsidRDefault="00017D0C" w:rsidP="000013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7D0C" w:rsidRDefault="00017D0C" w:rsidP="000013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7D0C" w:rsidRDefault="00017D0C" w:rsidP="000013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6736" w:rsidRDefault="001B6736" w:rsidP="000013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6736" w:rsidRDefault="001B6736" w:rsidP="000013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13AA" w:rsidRDefault="000013AA" w:rsidP="000013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5133"/>
        <w:gridCol w:w="3695"/>
      </w:tblGrid>
      <w:tr w:rsidR="00973EC8" w:rsidRPr="00973EC8" w:rsidTr="00A37F4A">
        <w:trPr>
          <w:trHeight w:val="1770"/>
        </w:trPr>
        <w:tc>
          <w:tcPr>
            <w:tcW w:w="5133" w:type="dxa"/>
          </w:tcPr>
          <w:p w:rsidR="00973EC8" w:rsidRPr="00973EC8" w:rsidRDefault="00973EC8" w:rsidP="00A37F4A">
            <w:pPr>
              <w:tabs>
                <w:tab w:val="left" w:pos="31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:rsidR="00973EC8" w:rsidRPr="00973EC8" w:rsidRDefault="00973EC8" w:rsidP="00A37F4A">
            <w:pPr>
              <w:tabs>
                <w:tab w:val="left" w:pos="3171"/>
              </w:tabs>
              <w:rPr>
                <w:rFonts w:ascii="Times New Roman" w:hAnsi="Times New Roman" w:cs="Times New Roman"/>
              </w:rPr>
            </w:pPr>
            <w:proofErr w:type="gramStart"/>
            <w:r w:rsidRPr="00973EC8">
              <w:rPr>
                <w:rFonts w:ascii="Times New Roman" w:hAnsi="Times New Roman" w:cs="Times New Roman"/>
              </w:rPr>
              <w:t>Принят</w:t>
            </w:r>
            <w:r w:rsidR="001B6736">
              <w:rPr>
                <w:rFonts w:ascii="Times New Roman" w:hAnsi="Times New Roman" w:cs="Times New Roman"/>
              </w:rPr>
              <w:t>ы</w:t>
            </w:r>
            <w:proofErr w:type="gramEnd"/>
            <w:r w:rsidRPr="00973EC8">
              <w:rPr>
                <w:rFonts w:ascii="Times New Roman" w:hAnsi="Times New Roman" w:cs="Times New Roman"/>
              </w:rPr>
              <w:t xml:space="preserve"> </w:t>
            </w:r>
          </w:p>
          <w:p w:rsidR="00973EC8" w:rsidRPr="00973EC8" w:rsidRDefault="00973EC8" w:rsidP="00A37F4A">
            <w:pPr>
              <w:tabs>
                <w:tab w:val="left" w:pos="3171"/>
              </w:tabs>
              <w:rPr>
                <w:rFonts w:ascii="Times New Roman" w:hAnsi="Times New Roman" w:cs="Times New Roman"/>
              </w:rPr>
            </w:pPr>
            <w:r w:rsidRPr="00973EC8">
              <w:rPr>
                <w:rFonts w:ascii="Times New Roman" w:hAnsi="Times New Roman" w:cs="Times New Roman"/>
              </w:rPr>
              <w:t>методическим советом</w:t>
            </w:r>
          </w:p>
          <w:p w:rsidR="00973EC8" w:rsidRPr="00973EC8" w:rsidRDefault="00973EC8" w:rsidP="00A37F4A">
            <w:pPr>
              <w:tabs>
                <w:tab w:val="left" w:pos="3171"/>
              </w:tabs>
              <w:rPr>
                <w:rFonts w:ascii="Times New Roman" w:hAnsi="Times New Roman" w:cs="Times New Roman"/>
              </w:rPr>
            </w:pPr>
            <w:r w:rsidRPr="00973EC8">
              <w:rPr>
                <w:rFonts w:ascii="Times New Roman" w:hAnsi="Times New Roman" w:cs="Times New Roman"/>
              </w:rPr>
              <w:t xml:space="preserve">Протокол № </w:t>
            </w:r>
            <w:r w:rsidR="007F73C1">
              <w:rPr>
                <w:rFonts w:ascii="Times New Roman" w:hAnsi="Times New Roman" w:cs="Times New Roman"/>
              </w:rPr>
              <w:t>4</w:t>
            </w:r>
            <w:r w:rsidRPr="00973EC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73EC8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973EC8" w:rsidRPr="00973EC8" w:rsidRDefault="00973EC8" w:rsidP="007F73C1">
            <w:pPr>
              <w:tabs>
                <w:tab w:val="left" w:pos="3171"/>
              </w:tabs>
              <w:rPr>
                <w:rFonts w:ascii="Times New Roman" w:hAnsi="Times New Roman" w:cs="Times New Roman"/>
              </w:rPr>
            </w:pPr>
            <w:r w:rsidRPr="00973EC8">
              <w:rPr>
                <w:rFonts w:ascii="Times New Roman" w:hAnsi="Times New Roman" w:cs="Times New Roman"/>
              </w:rPr>
              <w:t>«</w:t>
            </w:r>
            <w:r w:rsidR="007F73C1">
              <w:rPr>
                <w:rFonts w:ascii="Times New Roman" w:hAnsi="Times New Roman" w:cs="Times New Roman"/>
              </w:rPr>
              <w:t>14</w:t>
            </w:r>
            <w:r w:rsidRPr="00973EC8">
              <w:rPr>
                <w:rFonts w:ascii="Times New Roman" w:hAnsi="Times New Roman" w:cs="Times New Roman"/>
              </w:rPr>
              <w:t>»</w:t>
            </w:r>
            <w:r w:rsidR="007F73C1">
              <w:rPr>
                <w:rFonts w:ascii="Times New Roman" w:hAnsi="Times New Roman" w:cs="Times New Roman"/>
              </w:rPr>
              <w:t xml:space="preserve">декабря </w:t>
            </w:r>
            <w:r w:rsidRPr="00973EC8">
              <w:rPr>
                <w:rFonts w:ascii="Times New Roman" w:hAnsi="Times New Roman" w:cs="Times New Roman"/>
              </w:rPr>
              <w:t>20</w:t>
            </w:r>
            <w:r w:rsidR="007F73C1">
              <w:rPr>
                <w:rFonts w:ascii="Times New Roman" w:hAnsi="Times New Roman" w:cs="Times New Roman"/>
              </w:rPr>
              <w:t>18</w:t>
            </w:r>
            <w:r w:rsidRPr="00973EC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013AA" w:rsidRDefault="000013AA" w:rsidP="000013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13AA" w:rsidRDefault="000013AA" w:rsidP="00001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13AA" w:rsidRDefault="000013AA" w:rsidP="00001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13AA" w:rsidRPr="001202FE" w:rsidRDefault="000013AA" w:rsidP="000013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2FE">
        <w:rPr>
          <w:rFonts w:ascii="Times New Roman" w:hAnsi="Times New Roman" w:cs="Times New Roman"/>
          <w:sz w:val="28"/>
          <w:szCs w:val="28"/>
        </w:rPr>
        <w:t>Ревда</w:t>
      </w:r>
    </w:p>
    <w:p w:rsidR="00D05C0B" w:rsidRDefault="000013AA" w:rsidP="000013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2FE">
        <w:rPr>
          <w:rFonts w:ascii="Times New Roman" w:hAnsi="Times New Roman" w:cs="Times New Roman"/>
          <w:sz w:val="28"/>
          <w:szCs w:val="28"/>
        </w:rPr>
        <w:t>201</w:t>
      </w:r>
      <w:r w:rsidR="00973EC8">
        <w:rPr>
          <w:rFonts w:ascii="Times New Roman" w:hAnsi="Times New Roman" w:cs="Times New Roman"/>
          <w:sz w:val="28"/>
          <w:szCs w:val="28"/>
        </w:rPr>
        <w:t>8</w:t>
      </w:r>
    </w:p>
    <w:p w:rsidR="00D05C0B" w:rsidRPr="00D05C0B" w:rsidRDefault="00D05C0B" w:rsidP="00D05C0B">
      <w:pPr>
        <w:tabs>
          <w:tab w:val="left" w:pos="3171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05C0B">
        <w:rPr>
          <w:rFonts w:ascii="Times New Roman" w:hAnsi="Times New Roman" w:cs="Times New Roman"/>
          <w:sz w:val="28"/>
          <w:szCs w:val="28"/>
        </w:rPr>
        <w:lastRenderedPageBreak/>
        <w:t>Составител</w:t>
      </w:r>
      <w:r w:rsidR="00973EC8">
        <w:rPr>
          <w:rFonts w:ascii="Times New Roman" w:hAnsi="Times New Roman" w:cs="Times New Roman"/>
          <w:sz w:val="28"/>
          <w:szCs w:val="28"/>
        </w:rPr>
        <w:t>ь</w:t>
      </w:r>
      <w:r w:rsidRPr="00D05C0B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D05C0B" w:rsidRPr="00D05C0B" w:rsidRDefault="00D05C0B" w:rsidP="00D05C0B">
      <w:pPr>
        <w:tabs>
          <w:tab w:val="left" w:pos="3171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05C0B">
        <w:rPr>
          <w:rFonts w:ascii="Times New Roman" w:hAnsi="Times New Roman" w:cs="Times New Roman"/>
          <w:sz w:val="28"/>
          <w:szCs w:val="28"/>
        </w:rPr>
        <w:t xml:space="preserve">Урусов Игорь Владимирович, преподаватель </w:t>
      </w:r>
      <w:r>
        <w:rPr>
          <w:rFonts w:ascii="Times New Roman" w:hAnsi="Times New Roman" w:cs="Times New Roman"/>
          <w:sz w:val="28"/>
          <w:szCs w:val="28"/>
        </w:rPr>
        <w:t>первой</w:t>
      </w:r>
      <w:r w:rsidR="00017D0C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D05C0B" w:rsidRPr="00D05C0B" w:rsidRDefault="00D05C0B" w:rsidP="00D05C0B">
      <w:pPr>
        <w:tabs>
          <w:tab w:val="left" w:pos="3171"/>
        </w:tabs>
        <w:spacing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D05C0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(Ф.И.О., должность, квалификационная категория)</w:t>
      </w:r>
    </w:p>
    <w:p w:rsidR="00D05C0B" w:rsidRPr="00D05C0B" w:rsidRDefault="00D05C0B" w:rsidP="00D05C0B">
      <w:pPr>
        <w:pStyle w:val="a4"/>
        <w:spacing w:line="360" w:lineRule="auto"/>
        <w:jc w:val="both"/>
        <w:rPr>
          <w:sz w:val="28"/>
          <w:szCs w:val="28"/>
        </w:rPr>
      </w:pPr>
    </w:p>
    <w:p w:rsidR="00D05C0B" w:rsidRDefault="00D05C0B" w:rsidP="00D05C0B">
      <w:pPr>
        <w:spacing w:line="360" w:lineRule="auto"/>
        <w:jc w:val="center"/>
        <w:rPr>
          <w:b/>
        </w:rPr>
      </w:pPr>
    </w:p>
    <w:p w:rsidR="00D05C0B" w:rsidRDefault="00D05C0B" w:rsidP="00D05C0B">
      <w:pPr>
        <w:spacing w:line="360" w:lineRule="auto"/>
        <w:jc w:val="center"/>
        <w:rPr>
          <w:b/>
        </w:rPr>
      </w:pPr>
    </w:p>
    <w:p w:rsidR="00D05C0B" w:rsidRPr="00017D0C" w:rsidRDefault="00D05C0B" w:rsidP="00017D0C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D05C0B" w:rsidRPr="00017D0C" w:rsidRDefault="00017D0C" w:rsidP="00017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17D0C">
        <w:rPr>
          <w:rFonts w:ascii="Times New Roman" w:hAnsi="Times New Roman" w:cs="Times New Roman"/>
          <w:sz w:val="28"/>
          <w:szCs w:val="32"/>
        </w:rPr>
        <w:t>Методические рекомендации по подготовке к государственной итоговой аттестации</w:t>
      </w:r>
      <w:r w:rsidR="00945DF3">
        <w:rPr>
          <w:rFonts w:ascii="Times New Roman" w:hAnsi="Times New Roman" w:cs="Times New Roman"/>
          <w:sz w:val="28"/>
          <w:szCs w:val="32"/>
        </w:rPr>
        <w:t xml:space="preserve"> </w:t>
      </w:r>
      <w:r w:rsidRPr="00017D0C">
        <w:rPr>
          <w:rFonts w:ascii="Times New Roman" w:hAnsi="Times New Roman" w:cs="Times New Roman"/>
          <w:sz w:val="28"/>
          <w:szCs w:val="32"/>
        </w:rPr>
        <w:t>студентов специальности</w:t>
      </w:r>
      <w:r w:rsidR="00945DF3">
        <w:rPr>
          <w:rFonts w:ascii="Times New Roman" w:hAnsi="Times New Roman" w:cs="Times New Roman"/>
          <w:sz w:val="28"/>
          <w:szCs w:val="32"/>
        </w:rPr>
        <w:t xml:space="preserve"> </w:t>
      </w:r>
      <w:r w:rsidRPr="00017D0C">
        <w:rPr>
          <w:rFonts w:ascii="Times New Roman" w:hAnsi="Times New Roman" w:cs="Times New Roman"/>
          <w:sz w:val="28"/>
          <w:szCs w:val="32"/>
        </w:rPr>
        <w:t>22.02.01. «</w:t>
      </w:r>
      <w:r w:rsidR="00945DF3">
        <w:rPr>
          <w:rFonts w:ascii="Times New Roman" w:hAnsi="Times New Roman" w:cs="Times New Roman"/>
          <w:sz w:val="28"/>
          <w:szCs w:val="32"/>
        </w:rPr>
        <w:t>М</w:t>
      </w:r>
      <w:r w:rsidRPr="00017D0C">
        <w:rPr>
          <w:rFonts w:ascii="Times New Roman" w:hAnsi="Times New Roman" w:cs="Times New Roman"/>
          <w:sz w:val="28"/>
          <w:szCs w:val="32"/>
        </w:rPr>
        <w:t>еталлургия черных металлов»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945DF3">
        <w:rPr>
          <w:rFonts w:ascii="Times New Roman" w:hAnsi="Times New Roman" w:cs="Times New Roman"/>
          <w:sz w:val="28"/>
          <w:szCs w:val="32"/>
        </w:rPr>
        <w:t xml:space="preserve">содержат нормативные основания и подготовку к ГИА, </w:t>
      </w:r>
      <w:r w:rsidRPr="00017D0C">
        <w:rPr>
          <w:rFonts w:ascii="Times New Roman" w:hAnsi="Times New Roman" w:cs="Times New Roman"/>
          <w:sz w:val="28"/>
          <w:szCs w:val="32"/>
        </w:rPr>
        <w:t xml:space="preserve">основные требования к выполнению выпускной квалификационной работы, описание оформления и </w:t>
      </w:r>
      <w:r w:rsidR="00945DF3">
        <w:rPr>
          <w:rFonts w:ascii="Times New Roman" w:hAnsi="Times New Roman" w:cs="Times New Roman"/>
          <w:sz w:val="28"/>
          <w:szCs w:val="32"/>
        </w:rPr>
        <w:t xml:space="preserve">другие </w:t>
      </w:r>
      <w:r w:rsidRPr="00017D0C">
        <w:rPr>
          <w:rFonts w:ascii="Times New Roman" w:hAnsi="Times New Roman" w:cs="Times New Roman"/>
          <w:sz w:val="28"/>
          <w:szCs w:val="32"/>
        </w:rPr>
        <w:t>рекомендации.</w:t>
      </w:r>
    </w:p>
    <w:p w:rsidR="000013AA" w:rsidRPr="00017D0C" w:rsidRDefault="000013AA" w:rsidP="00017D0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013AA" w:rsidRPr="00D32A7C" w:rsidRDefault="00644CE5" w:rsidP="00017D0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17D0C">
        <w:rPr>
          <w:rFonts w:ascii="Times New Roman" w:hAnsi="Times New Roman" w:cs="Times New Roman"/>
          <w:b/>
          <w:sz w:val="24"/>
          <w:szCs w:val="28"/>
        </w:rPr>
        <w:br w:type="page"/>
      </w:r>
    </w:p>
    <w:p w:rsidR="00945DF3" w:rsidRPr="00945DF3" w:rsidRDefault="00945DF3" w:rsidP="00945DF3">
      <w:pPr>
        <w:pStyle w:val="40"/>
        <w:numPr>
          <w:ilvl w:val="0"/>
          <w:numId w:val="26"/>
        </w:numPr>
        <w:shd w:val="clear" w:color="auto" w:fill="auto"/>
        <w:spacing w:before="0" w:after="0" w:line="360" w:lineRule="auto"/>
        <w:jc w:val="center"/>
        <w:rPr>
          <w:b/>
          <w:sz w:val="24"/>
        </w:rPr>
      </w:pPr>
      <w:r w:rsidRPr="00945DF3">
        <w:rPr>
          <w:b/>
          <w:sz w:val="24"/>
        </w:rPr>
        <w:lastRenderedPageBreak/>
        <w:t>Общие положения</w:t>
      </w:r>
    </w:p>
    <w:p w:rsidR="00831EFB" w:rsidRPr="00211E04" w:rsidRDefault="00831EFB" w:rsidP="00831EFB">
      <w:pPr>
        <w:pStyle w:val="40"/>
        <w:shd w:val="clear" w:color="auto" w:fill="auto"/>
        <w:spacing w:before="0" w:after="0" w:line="360" w:lineRule="auto"/>
        <w:ind w:firstLine="709"/>
        <w:jc w:val="both"/>
        <w:rPr>
          <w:sz w:val="24"/>
        </w:rPr>
      </w:pPr>
      <w:r w:rsidRPr="00211E04">
        <w:rPr>
          <w:sz w:val="24"/>
        </w:rPr>
        <w:t>В соответствии с частью 5 статьи 59 Федерального закона от 29 декабря 2012г.</w:t>
      </w:r>
      <w:r>
        <w:rPr>
          <w:sz w:val="24"/>
        </w:rPr>
        <w:t xml:space="preserve">              </w:t>
      </w:r>
      <w:r w:rsidRPr="00211E04">
        <w:rPr>
          <w:sz w:val="24"/>
        </w:rPr>
        <w:t>№ 273-ФЗ «О</w:t>
      </w:r>
      <w:r>
        <w:rPr>
          <w:sz w:val="24"/>
        </w:rPr>
        <w:t>б</w:t>
      </w:r>
      <w:r w:rsidRPr="00211E04">
        <w:rPr>
          <w:sz w:val="24"/>
        </w:rPr>
        <w:t xml:space="preserve"> образовании в Российской Федерации», государственная </w:t>
      </w:r>
      <w:r>
        <w:rPr>
          <w:sz w:val="24"/>
        </w:rPr>
        <w:t>итоговая</w:t>
      </w:r>
      <w:r w:rsidRPr="00211E04">
        <w:rPr>
          <w:sz w:val="24"/>
        </w:rPr>
        <w:t xml:space="preserve"> аттестация выпускников, завершающих </w:t>
      </w:r>
      <w:proofErr w:type="gramStart"/>
      <w:r w:rsidRPr="00211E04">
        <w:rPr>
          <w:sz w:val="24"/>
        </w:rPr>
        <w:t>обучение по программам</w:t>
      </w:r>
      <w:proofErr w:type="gramEnd"/>
      <w:r w:rsidRPr="00211E04">
        <w:rPr>
          <w:sz w:val="24"/>
        </w:rPr>
        <w:t xml:space="preserve"> среднего профессионального образования в образовательных учреждениях среднего профессионального образования</w:t>
      </w:r>
      <w:r w:rsidR="00017D0C">
        <w:rPr>
          <w:sz w:val="24"/>
        </w:rPr>
        <w:t>,</w:t>
      </w:r>
      <w:r w:rsidRPr="00211E04">
        <w:rPr>
          <w:sz w:val="24"/>
        </w:rPr>
        <w:t xml:space="preserve"> является обязательной.</w:t>
      </w:r>
    </w:p>
    <w:p w:rsidR="00831EFB" w:rsidRPr="003964CF" w:rsidRDefault="00017D0C" w:rsidP="00831EFB">
      <w:pPr>
        <w:pStyle w:val="30"/>
        <w:tabs>
          <w:tab w:val="left" w:pos="2770"/>
          <w:tab w:val="left" w:pos="5886"/>
          <w:tab w:val="left" w:pos="7738"/>
        </w:tabs>
        <w:spacing w:line="360" w:lineRule="auto"/>
        <w:ind w:firstLine="700"/>
        <w:jc w:val="both"/>
      </w:pPr>
      <w:proofErr w:type="gramStart"/>
      <w:r>
        <w:t>Г</w:t>
      </w:r>
      <w:r w:rsidR="00831EFB" w:rsidRPr="00211E04">
        <w:t>осударственн</w:t>
      </w:r>
      <w:r>
        <w:t xml:space="preserve">ая итоговая </w:t>
      </w:r>
      <w:r w:rsidR="00831EFB" w:rsidRPr="00211E04">
        <w:t>аттестаци</w:t>
      </w:r>
      <w:r>
        <w:t xml:space="preserve">я проводится в соотвествии </w:t>
      </w:r>
      <w:r w:rsidR="00831EFB" w:rsidRPr="00211E04">
        <w:t>с Федеральным законом от 29 декабря 2012</w:t>
      </w:r>
      <w:r w:rsidR="00831EFB">
        <w:t xml:space="preserve"> </w:t>
      </w:r>
      <w:r w:rsidR="00831EFB" w:rsidRPr="00211E04">
        <w:t>г №</w:t>
      </w:r>
      <w:r w:rsidR="00831EFB">
        <w:t xml:space="preserve"> 273ФЗ «</w:t>
      </w:r>
      <w:r w:rsidR="00831EFB" w:rsidRPr="00211E04">
        <w:t>Об образовании в Российской Федерации», приказом Минобрнауки России от 16.08.2013 №</w:t>
      </w:r>
      <w:r w:rsidR="00831EFB">
        <w:t xml:space="preserve"> </w:t>
      </w:r>
      <w:r w:rsidR="00831EFB" w:rsidRPr="00211E04">
        <w:t>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="00831EFB">
        <w:t xml:space="preserve"> (с изменениями)</w:t>
      </w:r>
      <w:r w:rsidR="00831EFB" w:rsidRPr="00211E04">
        <w:t xml:space="preserve">, </w:t>
      </w:r>
      <w:r w:rsidR="00831EFB" w:rsidRPr="008454C0">
        <w:t>Федеральны</w:t>
      </w:r>
      <w:r w:rsidR="00831EFB">
        <w:t>м</w:t>
      </w:r>
      <w:r w:rsidR="00831EFB" w:rsidRPr="008454C0">
        <w:t xml:space="preserve"> государственны</w:t>
      </w:r>
      <w:r w:rsidR="00831EFB">
        <w:t>м</w:t>
      </w:r>
      <w:r w:rsidR="00831EFB" w:rsidRPr="008454C0">
        <w:t xml:space="preserve"> образовательны</w:t>
      </w:r>
      <w:r w:rsidR="00831EFB">
        <w:t>м</w:t>
      </w:r>
      <w:r w:rsidR="00831EFB" w:rsidRPr="008454C0">
        <w:t xml:space="preserve"> стандарт</w:t>
      </w:r>
      <w:r w:rsidR="00831EFB">
        <w:t>ом</w:t>
      </w:r>
      <w:r w:rsidR="00831EFB" w:rsidRPr="008454C0">
        <w:t xml:space="preserve"> по специальности среднего профес</w:t>
      </w:r>
      <w:r w:rsidR="00831EFB">
        <w:t xml:space="preserve">сионального образования </w:t>
      </w:r>
      <w:r w:rsidR="00831EFB" w:rsidRPr="00831EFB">
        <w:t>22.02.01 Металлургия черных металлов</w:t>
      </w:r>
      <w:r w:rsidR="00831EFB">
        <w:t>, утвержденного</w:t>
      </w:r>
      <w:r w:rsidR="00831EFB" w:rsidRPr="008454C0">
        <w:t xml:space="preserve"> </w:t>
      </w:r>
      <w:r w:rsidR="00831EFB" w:rsidRPr="003964CF">
        <w:t>приказом Министерства образования и науки</w:t>
      </w:r>
      <w:proofErr w:type="gramEnd"/>
      <w:r w:rsidR="00831EFB" w:rsidRPr="003964CF">
        <w:t xml:space="preserve"> Российской Федерации </w:t>
      </w:r>
      <w:r w:rsidR="00831EFB" w:rsidRPr="00D05C0B">
        <w:rPr>
          <w:szCs w:val="28"/>
        </w:rPr>
        <w:t xml:space="preserve">№ 355 от 21 апреля 2014 </w:t>
      </w:r>
      <w:r w:rsidR="00831EFB">
        <w:t>г.</w:t>
      </w:r>
      <w:r w:rsidR="00831EFB" w:rsidRPr="003964CF">
        <w:t xml:space="preserve">, </w:t>
      </w:r>
      <w:r w:rsidR="00831EFB">
        <w:t>Порядком</w:t>
      </w:r>
      <w:r w:rsidR="00831EFB" w:rsidRPr="003964CF">
        <w:t xml:space="preserve"> проведения государственной итоговой аттестации выпускников ГАПОУ СО  «Ревдинский многопрофильный техникум», Уставом ГАПОУ СО «РМТ».</w:t>
      </w:r>
    </w:p>
    <w:p w:rsidR="00831EFB" w:rsidRPr="00831EFB" w:rsidRDefault="00831EFB" w:rsidP="00644CE5">
      <w:pPr>
        <w:pStyle w:val="2"/>
        <w:rPr>
          <w:sz w:val="24"/>
        </w:rPr>
      </w:pPr>
      <w:bookmarkStart w:id="0" w:name="_Toc501886557"/>
    </w:p>
    <w:bookmarkEnd w:id="0"/>
    <w:p w:rsidR="000013AA" w:rsidRPr="00D05C0B" w:rsidRDefault="000013AA" w:rsidP="000013AA">
      <w:pPr>
        <w:pStyle w:val="30"/>
        <w:shd w:val="clear" w:color="auto" w:fill="auto"/>
        <w:spacing w:line="360" w:lineRule="auto"/>
        <w:ind w:firstLine="709"/>
        <w:jc w:val="both"/>
        <w:rPr>
          <w:rFonts w:cs="Times New Roman"/>
          <w:szCs w:val="28"/>
        </w:rPr>
      </w:pPr>
      <w:r w:rsidRPr="00945DF3">
        <w:rPr>
          <w:rFonts w:cs="Times New Roman"/>
          <w:b/>
          <w:i/>
          <w:szCs w:val="28"/>
          <w:u w:val="single"/>
        </w:rPr>
        <w:t>Целью государственной итоговой аттестации</w:t>
      </w:r>
      <w:r w:rsidR="008A484A">
        <w:rPr>
          <w:rFonts w:cs="Times New Roman"/>
          <w:szCs w:val="28"/>
        </w:rPr>
        <w:t xml:space="preserve"> (далее – ГИА)</w:t>
      </w:r>
      <w:r w:rsidRPr="00D05C0B">
        <w:rPr>
          <w:rFonts w:cs="Times New Roman"/>
          <w:szCs w:val="28"/>
        </w:rPr>
        <w:t xml:space="preserve"> является установление степени готовности выпускника к самостоятельной профессиональной деятельности в области </w:t>
      </w:r>
      <w:r w:rsidRPr="00D05C0B">
        <w:t>организации и проведения работ по металлургии черных металлов</w:t>
      </w:r>
      <w:r w:rsidRPr="00D05C0B">
        <w:rPr>
          <w:rFonts w:cs="Times New Roman"/>
          <w:szCs w:val="28"/>
        </w:rPr>
        <w:t>, установление уровня сформированности общих и профессиональных компетенций выпускников в соответствии с требованиями федерального государственного образовательного стандарта среднего профессионального образования по специальности</w:t>
      </w:r>
      <w:r w:rsidR="00831EFB">
        <w:rPr>
          <w:rFonts w:cs="Times New Roman"/>
          <w:szCs w:val="28"/>
        </w:rPr>
        <w:t xml:space="preserve"> </w:t>
      </w:r>
      <w:r w:rsidR="00831EFB" w:rsidRPr="00831EFB">
        <w:t>22.02.01 Металлургия черных металлов</w:t>
      </w:r>
      <w:r w:rsidRPr="00D05C0B">
        <w:rPr>
          <w:rFonts w:cs="Times New Roman"/>
          <w:szCs w:val="28"/>
        </w:rPr>
        <w:t>.</w:t>
      </w:r>
    </w:p>
    <w:p w:rsidR="000013AA" w:rsidRPr="00D05C0B" w:rsidRDefault="000013AA" w:rsidP="000013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Формой государственной итоговой аттестации является защита выпускной квалификационной работы. Выпускная квалификационная работа</w:t>
      </w:r>
      <w:r w:rsidR="008A484A">
        <w:rPr>
          <w:rFonts w:ascii="Times New Roman" w:hAnsi="Times New Roman" w:cs="Times New Roman"/>
          <w:sz w:val="24"/>
          <w:szCs w:val="28"/>
        </w:rPr>
        <w:t xml:space="preserve"> (далее – ВКР)</w:t>
      </w:r>
      <w:r w:rsidRPr="00D05C0B">
        <w:rPr>
          <w:rFonts w:ascii="Times New Roman" w:hAnsi="Times New Roman" w:cs="Times New Roman"/>
          <w:sz w:val="24"/>
          <w:szCs w:val="28"/>
        </w:rPr>
        <w:t xml:space="preserve"> выполняется в виде дипломной работы.</w:t>
      </w:r>
    </w:p>
    <w:p w:rsidR="000013AA" w:rsidRPr="00D05C0B" w:rsidRDefault="000013AA" w:rsidP="000013AA">
      <w:pPr>
        <w:pStyle w:val="30"/>
        <w:spacing w:line="360" w:lineRule="auto"/>
        <w:ind w:firstLine="709"/>
        <w:jc w:val="both"/>
        <w:rPr>
          <w:rFonts w:cs="Times New Roman"/>
          <w:szCs w:val="28"/>
        </w:rPr>
      </w:pPr>
      <w:r w:rsidRPr="00D05C0B">
        <w:rPr>
          <w:rFonts w:cs="Times New Roman"/>
          <w:szCs w:val="28"/>
        </w:rPr>
        <w:t xml:space="preserve">ВКР способствует систематизации и закреплению знаний и практического опыта студента по специальности при решении конкретных задач, а также определению уровня подготовки выпускника к самостоятельной работе. </w:t>
      </w:r>
    </w:p>
    <w:p w:rsidR="00565323" w:rsidRPr="00565323" w:rsidRDefault="00565323" w:rsidP="0056532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3924BD">
        <w:rPr>
          <w:rFonts w:ascii="Times New Roman" w:hAnsi="Times New Roman" w:cs="Times New Roman"/>
          <w:b/>
          <w:i/>
          <w:sz w:val="24"/>
          <w:u w:val="single"/>
        </w:rPr>
        <w:t>Перечень оцениваемых результатов обучения в соответствии с ФГОС при защите выпускной квалификационной работы в виде дипломной работы:</w:t>
      </w:r>
    </w:p>
    <w:p w:rsidR="00A37F4A" w:rsidRPr="00A37F4A" w:rsidRDefault="00A37F4A" w:rsidP="00A37F4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37F4A">
        <w:rPr>
          <w:rFonts w:ascii="Times New Roman" w:eastAsia="Times New Roman" w:hAnsi="Times New Roman" w:cs="Times New Roman"/>
          <w:sz w:val="24"/>
          <w:szCs w:val="28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37F4A" w:rsidRPr="00A37F4A" w:rsidRDefault="00A37F4A" w:rsidP="00A37F4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37F4A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OK 4. Осуществлять поиск и использование информации, необходимой для эффективного выполнения профессиональных задач, профессионального и личностного </w:t>
      </w:r>
      <w:r w:rsidRPr="00A37F4A">
        <w:rPr>
          <w:rFonts w:ascii="Times New Roman" w:eastAsia="Times New Roman" w:hAnsi="Times New Roman" w:cs="Times New Roman"/>
          <w:sz w:val="24"/>
          <w:szCs w:val="28"/>
          <w:lang w:eastAsia="en-US"/>
        </w:rPr>
        <w:lastRenderedPageBreak/>
        <w:t>развития.</w:t>
      </w:r>
    </w:p>
    <w:p w:rsidR="00A37F4A" w:rsidRPr="00A37F4A" w:rsidRDefault="00A37F4A" w:rsidP="00A37F4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37F4A">
        <w:rPr>
          <w:rFonts w:ascii="Times New Roman" w:eastAsia="Times New Roman" w:hAnsi="Times New Roman" w:cs="Times New Roman"/>
          <w:sz w:val="24"/>
          <w:szCs w:val="28"/>
          <w:lang w:eastAsia="en-US"/>
        </w:rPr>
        <w:t>ОК 5. Использовать информационно-коммуникационные технологии в профессиональной деятельности.</w:t>
      </w:r>
    </w:p>
    <w:p w:rsidR="00A37F4A" w:rsidRPr="00A37F4A" w:rsidRDefault="00A37F4A" w:rsidP="00A37F4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37F4A">
        <w:rPr>
          <w:rFonts w:ascii="Times New Roman" w:eastAsia="Times New Roman" w:hAnsi="Times New Roman" w:cs="Times New Roman"/>
          <w:sz w:val="24"/>
          <w:szCs w:val="28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37F4A" w:rsidRPr="00A37F4A" w:rsidRDefault="00A37F4A" w:rsidP="00A37F4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37F4A">
        <w:rPr>
          <w:rFonts w:ascii="Times New Roman" w:eastAsia="Times New Roman" w:hAnsi="Times New Roman" w:cs="Times New Roman"/>
          <w:sz w:val="24"/>
          <w:szCs w:val="28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C5B6B" w:rsidRDefault="00A37F4A" w:rsidP="00A37F4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37F4A">
        <w:rPr>
          <w:rFonts w:ascii="Times New Roman" w:eastAsia="Times New Roman" w:hAnsi="Times New Roman" w:cs="Times New Roman"/>
          <w:sz w:val="24"/>
          <w:szCs w:val="28"/>
          <w:lang w:eastAsia="en-US"/>
        </w:rPr>
        <w:t>ПК 1.1. Осуществлять технологические операции п</w:t>
      </w:r>
      <w:r w:rsidR="00FC5B6B">
        <w:rPr>
          <w:rFonts w:ascii="Times New Roman" w:eastAsia="Times New Roman" w:hAnsi="Times New Roman" w:cs="Times New Roman"/>
          <w:sz w:val="24"/>
          <w:szCs w:val="28"/>
          <w:lang w:eastAsia="en-US"/>
        </w:rPr>
        <w:t>о производству черных металлов.</w:t>
      </w:r>
    </w:p>
    <w:p w:rsidR="00A37F4A" w:rsidRPr="00A37F4A" w:rsidRDefault="00A37F4A" w:rsidP="00A37F4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37F4A">
        <w:rPr>
          <w:rFonts w:ascii="Times New Roman" w:eastAsia="Times New Roman" w:hAnsi="Times New Roman" w:cs="Times New Roman"/>
          <w:sz w:val="24"/>
          <w:szCs w:val="28"/>
          <w:lang w:eastAsia="en-US"/>
        </w:rPr>
        <w:t>ПК 1.3. Эксплуатировать технологическое и подъемно-транспортное оборудование, обеспечивающее процесс производства черных мета</w:t>
      </w:r>
      <w:r w:rsidR="00FC5B6B">
        <w:rPr>
          <w:rFonts w:ascii="Times New Roman" w:eastAsia="Times New Roman" w:hAnsi="Times New Roman" w:cs="Times New Roman"/>
          <w:sz w:val="24"/>
          <w:szCs w:val="28"/>
          <w:lang w:eastAsia="en-US"/>
        </w:rPr>
        <w:t>ллов.</w:t>
      </w:r>
    </w:p>
    <w:p w:rsidR="00A37F4A" w:rsidRPr="00A37F4A" w:rsidRDefault="00A37F4A" w:rsidP="00A37F4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37F4A">
        <w:rPr>
          <w:rFonts w:ascii="Times New Roman" w:eastAsia="Times New Roman" w:hAnsi="Times New Roman" w:cs="Times New Roman"/>
          <w:sz w:val="24"/>
          <w:szCs w:val="28"/>
          <w:lang w:eastAsia="en-US"/>
        </w:rPr>
        <w:t>ПК 2.1. Планировать и организовывать собственную деятельность, работу подразделения, смены, участка, бригады, коллектива исполнителей.</w:t>
      </w:r>
    </w:p>
    <w:p w:rsidR="00644CE5" w:rsidRDefault="00A37F4A" w:rsidP="00A37F4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37F4A">
        <w:rPr>
          <w:rFonts w:ascii="Times New Roman" w:eastAsia="Times New Roman" w:hAnsi="Times New Roman" w:cs="Times New Roman"/>
          <w:sz w:val="24"/>
          <w:szCs w:val="28"/>
          <w:lang w:eastAsia="en-US"/>
        </w:rPr>
        <w:t>ПК 3.1. Принимать участие в разработке новых технологий и технологических процессов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.</w:t>
      </w:r>
    </w:p>
    <w:p w:rsidR="00A37F4A" w:rsidRPr="00D05C0B" w:rsidRDefault="00A37F4A" w:rsidP="00A37F4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A37F4A">
        <w:rPr>
          <w:rFonts w:ascii="Times New Roman" w:eastAsia="Times New Roman" w:hAnsi="Times New Roman" w:cs="Times New Roman"/>
          <w:sz w:val="24"/>
          <w:szCs w:val="28"/>
          <w:lang w:eastAsia="en-US"/>
        </w:rPr>
        <w:t>ПК 5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.1. </w:t>
      </w:r>
      <w:r w:rsidRPr="00A37F4A">
        <w:rPr>
          <w:rFonts w:ascii="Times New Roman" w:eastAsia="Times New Roman" w:hAnsi="Times New Roman" w:cs="Times New Roman"/>
          <w:sz w:val="24"/>
          <w:szCs w:val="28"/>
          <w:lang w:eastAsia="en-US"/>
        </w:rPr>
        <w:t>Проводить операции контроля в производстве черных металлов</w:t>
      </w:r>
      <w:r w:rsidR="00FC5B6B">
        <w:rPr>
          <w:rFonts w:ascii="Times New Roman" w:eastAsia="Times New Roman" w:hAnsi="Times New Roman" w:cs="Times New Roman"/>
          <w:sz w:val="24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*</w:t>
      </w:r>
    </w:p>
    <w:p w:rsidR="000013AA" w:rsidRPr="00D05C0B" w:rsidRDefault="000013AA" w:rsidP="000013AA">
      <w:pPr>
        <w:pStyle w:val="a4"/>
        <w:spacing w:after="0" w:line="360" w:lineRule="auto"/>
        <w:ind w:firstLine="709"/>
        <w:jc w:val="both"/>
        <w:rPr>
          <w:szCs w:val="28"/>
        </w:rPr>
      </w:pPr>
      <w:r w:rsidRPr="00D05C0B">
        <w:rPr>
          <w:szCs w:val="28"/>
        </w:rPr>
        <w:t xml:space="preserve">Согласно ФГОС по специальности </w:t>
      </w:r>
      <w:r w:rsidR="00836559" w:rsidRPr="00D05C0B">
        <w:rPr>
          <w:szCs w:val="28"/>
        </w:rPr>
        <w:t>22.02.01 Металлургия черных металлов</w:t>
      </w:r>
      <w:r w:rsidRPr="00D05C0B">
        <w:rPr>
          <w:szCs w:val="28"/>
        </w:rPr>
        <w:t xml:space="preserve"> на государственную итоговую аттестацию отводится 6 недель, из которых 4 недели - подготовка выпускной квалификационной работы, 2 недели - защита выпускной квалификационной работы.</w:t>
      </w:r>
    </w:p>
    <w:p w:rsidR="00565323" w:rsidRPr="00945DF3" w:rsidRDefault="000013AA" w:rsidP="00945DF3">
      <w:pPr>
        <w:pStyle w:val="2"/>
        <w:ind w:firstLine="708"/>
        <w:jc w:val="both"/>
        <w:rPr>
          <w:b w:val="0"/>
          <w:sz w:val="24"/>
          <w:szCs w:val="28"/>
        </w:rPr>
      </w:pPr>
      <w:bookmarkStart w:id="1" w:name="_Toc501886560"/>
      <w:r w:rsidRPr="00945DF3">
        <w:rPr>
          <w:b w:val="0"/>
          <w:sz w:val="24"/>
          <w:szCs w:val="28"/>
        </w:rPr>
        <w:t>Сроки проведения государственной итоговой аттестации</w:t>
      </w:r>
      <w:bookmarkEnd w:id="1"/>
      <w:r w:rsidR="00945DF3" w:rsidRPr="00945DF3">
        <w:rPr>
          <w:b w:val="0"/>
          <w:sz w:val="24"/>
          <w:szCs w:val="28"/>
        </w:rPr>
        <w:t xml:space="preserve">: </w:t>
      </w:r>
      <w:r w:rsidR="00945DF3">
        <w:rPr>
          <w:b w:val="0"/>
          <w:sz w:val="24"/>
          <w:szCs w:val="28"/>
        </w:rPr>
        <w:t>п</w:t>
      </w:r>
      <w:r w:rsidR="00565323" w:rsidRPr="00945DF3">
        <w:rPr>
          <w:b w:val="0"/>
          <w:sz w:val="24"/>
          <w:szCs w:val="28"/>
        </w:rPr>
        <w:t xml:space="preserve">одготовка выпускной квалификационной работы с 20.05.2019 г. по </w:t>
      </w:r>
      <w:r w:rsidR="00895FFC" w:rsidRPr="00945DF3">
        <w:rPr>
          <w:b w:val="0"/>
          <w:sz w:val="24"/>
          <w:szCs w:val="28"/>
        </w:rPr>
        <w:t>16</w:t>
      </w:r>
      <w:r w:rsidR="00565323" w:rsidRPr="00945DF3">
        <w:rPr>
          <w:b w:val="0"/>
          <w:sz w:val="24"/>
          <w:szCs w:val="28"/>
        </w:rPr>
        <w:t>.06.2019 г.</w:t>
      </w:r>
      <w:r w:rsidR="00945DF3">
        <w:rPr>
          <w:b w:val="0"/>
          <w:sz w:val="24"/>
          <w:szCs w:val="28"/>
        </w:rPr>
        <w:t>,</w:t>
      </w:r>
      <w:r w:rsidR="00565323" w:rsidRPr="00945DF3">
        <w:rPr>
          <w:b w:val="0"/>
          <w:sz w:val="24"/>
          <w:szCs w:val="28"/>
        </w:rPr>
        <w:t xml:space="preserve"> защита выпускной квалификационной работы с </w:t>
      </w:r>
      <w:r w:rsidR="00895FFC" w:rsidRPr="00945DF3">
        <w:rPr>
          <w:b w:val="0"/>
          <w:sz w:val="24"/>
          <w:szCs w:val="28"/>
        </w:rPr>
        <w:t>17</w:t>
      </w:r>
      <w:r w:rsidR="00565323" w:rsidRPr="00945DF3">
        <w:rPr>
          <w:b w:val="0"/>
          <w:sz w:val="24"/>
          <w:szCs w:val="28"/>
        </w:rPr>
        <w:t xml:space="preserve">.06.2019 г. по </w:t>
      </w:r>
      <w:r w:rsidR="00895FFC" w:rsidRPr="00945DF3">
        <w:rPr>
          <w:b w:val="0"/>
          <w:sz w:val="24"/>
          <w:szCs w:val="28"/>
        </w:rPr>
        <w:t>30.06</w:t>
      </w:r>
      <w:r w:rsidR="00565323" w:rsidRPr="00945DF3">
        <w:rPr>
          <w:b w:val="0"/>
          <w:sz w:val="24"/>
          <w:szCs w:val="28"/>
        </w:rPr>
        <w:t>.2019 г.</w:t>
      </w:r>
    </w:p>
    <w:p w:rsidR="000013AA" w:rsidRPr="00D05C0B" w:rsidRDefault="000013AA" w:rsidP="000013A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D05C0B">
        <w:rPr>
          <w:rFonts w:ascii="Times New Roman" w:hAnsi="Times New Roman" w:cs="Times New Roman"/>
          <w:sz w:val="24"/>
          <w:szCs w:val="28"/>
        </w:rPr>
        <w:t>Согласно пункта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8.5 ФГОС СПО необходимым условием допуска к государственной итоговой аттестации является представление документов, подтверждающих освоение обучающимися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:rsidR="000013AA" w:rsidRPr="00D05C0B" w:rsidRDefault="000013AA" w:rsidP="000013A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D05C0B">
        <w:rPr>
          <w:rFonts w:ascii="Times New Roman" w:hAnsi="Times New Roman" w:cs="Times New Roman"/>
          <w:sz w:val="24"/>
          <w:szCs w:val="28"/>
        </w:rPr>
        <w:t>Согласно Порядка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проведения государственной итоговой аттестации выпускников ГАПОУ СО «Ревдинский многопрофильный техникум» к государственной итоговой аттестации допускается студент, не имеющий академической задолженности и в полном </w:t>
      </w:r>
      <w:r w:rsidRPr="00D05C0B">
        <w:rPr>
          <w:rFonts w:ascii="Times New Roman" w:hAnsi="Times New Roman" w:cs="Times New Roman"/>
          <w:sz w:val="24"/>
          <w:szCs w:val="28"/>
        </w:rPr>
        <w:lastRenderedPageBreak/>
        <w:t>объеме выполнивший учебный план или индивидуальный учебный план по осваиваемой образовательной программе среднего профессионального образования.</w:t>
      </w:r>
    </w:p>
    <w:p w:rsidR="00123D9C" w:rsidRPr="00D05C0B" w:rsidRDefault="000013AA" w:rsidP="000013A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Решение о допуске студентов к государственной итоговой аттестации принимается педагогическим советом техникума и объявляется приказом по техникуму.</w:t>
      </w:r>
    </w:p>
    <w:p w:rsidR="000013AA" w:rsidRPr="00D05C0B" w:rsidRDefault="000013AA" w:rsidP="000013AA">
      <w:pPr>
        <w:pStyle w:val="30"/>
        <w:shd w:val="clear" w:color="auto" w:fill="auto"/>
        <w:spacing w:line="360" w:lineRule="auto"/>
        <w:ind w:firstLine="708"/>
        <w:jc w:val="both"/>
        <w:rPr>
          <w:rFonts w:cs="Times New Roman"/>
          <w:szCs w:val="28"/>
        </w:rPr>
      </w:pPr>
      <w:r w:rsidRPr="00D05C0B">
        <w:rPr>
          <w:rFonts w:cs="Times New Roman"/>
          <w:szCs w:val="28"/>
        </w:rPr>
        <w:t>Тематика выпускных квалификационных работ и конкретная тема для каждого выпускника определяется техникумом. Тематика ВКР проходит обязательное согласование с работодателем, утверждается директором техникума после рассмотрения методическими цикловыми комиссиями и методическим советом техникума.</w:t>
      </w:r>
    </w:p>
    <w:p w:rsidR="000013AA" w:rsidRPr="00D05C0B" w:rsidRDefault="000013AA" w:rsidP="000013AA">
      <w:pPr>
        <w:pStyle w:val="30"/>
        <w:shd w:val="clear" w:color="auto" w:fill="auto"/>
        <w:spacing w:line="360" w:lineRule="auto"/>
        <w:ind w:firstLine="708"/>
        <w:jc w:val="both"/>
        <w:rPr>
          <w:rFonts w:cs="Times New Roman"/>
          <w:szCs w:val="28"/>
        </w:rPr>
      </w:pPr>
      <w:r w:rsidRPr="00D05C0B">
        <w:rPr>
          <w:rFonts w:cs="Times New Roman"/>
          <w:szCs w:val="28"/>
        </w:rPr>
        <w:t>Студенту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ее разработки для практического применения.</w:t>
      </w:r>
    </w:p>
    <w:p w:rsidR="000013AA" w:rsidRPr="00D05C0B" w:rsidRDefault="000013AA" w:rsidP="000013AA">
      <w:pPr>
        <w:pStyle w:val="30"/>
        <w:shd w:val="clear" w:color="auto" w:fill="auto"/>
        <w:spacing w:line="360" w:lineRule="auto"/>
        <w:ind w:firstLine="709"/>
        <w:jc w:val="both"/>
        <w:rPr>
          <w:rFonts w:cs="Times New Roman"/>
          <w:szCs w:val="28"/>
        </w:rPr>
      </w:pPr>
      <w:r w:rsidRPr="00D05C0B">
        <w:rPr>
          <w:rFonts w:cs="Times New Roman"/>
          <w:szCs w:val="28"/>
        </w:rPr>
        <w:t xml:space="preserve">Выпускная квалификационная работа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 работе. Обязательное требование – соответствие тематики выпускной квалификационной работы содержанию одного или нескольких профессиональных модулей. </w:t>
      </w:r>
    </w:p>
    <w:p w:rsidR="007B6D65" w:rsidRPr="007B6D65" w:rsidRDefault="000013AA" w:rsidP="000013AA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D65">
        <w:rPr>
          <w:rFonts w:ascii="Times New Roman" w:hAnsi="Times New Roman" w:cs="Times New Roman"/>
          <w:sz w:val="24"/>
          <w:szCs w:val="24"/>
        </w:rPr>
        <w:t>Тематика выпускных квалификационных работ соответствует содержанию</w:t>
      </w:r>
      <w:r w:rsidR="007B6D65" w:rsidRPr="007B6D65">
        <w:rPr>
          <w:rFonts w:ascii="Times New Roman" w:hAnsi="Times New Roman" w:cs="Times New Roman"/>
          <w:sz w:val="24"/>
          <w:szCs w:val="24"/>
        </w:rPr>
        <w:t xml:space="preserve"> одного или нескольких профессиональных модулей:</w:t>
      </w:r>
    </w:p>
    <w:p w:rsidR="007B6D65" w:rsidRDefault="007B6D65" w:rsidP="000013AA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6D65">
        <w:rPr>
          <w:rFonts w:ascii="Times New Roman" w:hAnsi="Times New Roman" w:cs="Times New Roman"/>
          <w:sz w:val="24"/>
          <w:szCs w:val="28"/>
        </w:rPr>
        <w:t>ПМ.01</w:t>
      </w:r>
      <w:r w:rsidRPr="007B6D65">
        <w:rPr>
          <w:rFonts w:ascii="Times New Roman" w:hAnsi="Times New Roman" w:cs="Times New Roman"/>
          <w:sz w:val="24"/>
          <w:szCs w:val="28"/>
        </w:rPr>
        <w:tab/>
        <w:t>Ведение технологического процесса производства черных металлов (чугуна, стали и ферросплавов)</w:t>
      </w:r>
      <w:r w:rsidR="00971539">
        <w:rPr>
          <w:rFonts w:ascii="Times New Roman" w:hAnsi="Times New Roman" w:cs="Times New Roman"/>
          <w:sz w:val="24"/>
          <w:szCs w:val="28"/>
        </w:rPr>
        <w:t>;</w:t>
      </w:r>
    </w:p>
    <w:p w:rsidR="00A37F4A" w:rsidRDefault="007B6D65" w:rsidP="000013AA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6D65">
        <w:rPr>
          <w:rFonts w:ascii="Times New Roman" w:hAnsi="Times New Roman" w:cs="Times New Roman"/>
          <w:sz w:val="24"/>
          <w:szCs w:val="28"/>
        </w:rPr>
        <w:t>ПМ.02</w:t>
      </w:r>
      <w:r w:rsidR="00971539">
        <w:rPr>
          <w:rFonts w:ascii="Times New Roman" w:hAnsi="Times New Roman" w:cs="Times New Roman"/>
          <w:sz w:val="24"/>
          <w:szCs w:val="28"/>
        </w:rPr>
        <w:t xml:space="preserve"> </w:t>
      </w:r>
      <w:r w:rsidRPr="007B6D65">
        <w:rPr>
          <w:rFonts w:ascii="Times New Roman" w:hAnsi="Times New Roman" w:cs="Times New Roman"/>
          <w:sz w:val="24"/>
          <w:szCs w:val="28"/>
        </w:rPr>
        <w:tab/>
        <w:t>Организация работы коллектива на производственном участке</w:t>
      </w:r>
      <w:r w:rsidR="00971539">
        <w:rPr>
          <w:rFonts w:ascii="Times New Roman" w:hAnsi="Times New Roman" w:cs="Times New Roman"/>
          <w:sz w:val="24"/>
          <w:szCs w:val="28"/>
        </w:rPr>
        <w:t>;</w:t>
      </w:r>
    </w:p>
    <w:p w:rsidR="00A37F4A" w:rsidRDefault="00A37F4A" w:rsidP="000013AA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ПМ.03 </w:t>
      </w:r>
      <w:r w:rsidRPr="00A37F4A">
        <w:rPr>
          <w:rFonts w:ascii="Times New Roman" w:hAnsi="Times New Roman" w:cs="Times New Roman"/>
          <w:sz w:val="24"/>
          <w:szCs w:val="28"/>
        </w:rPr>
        <w:t>Участие в экспериментальных и исследовательских работах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836559" w:rsidRDefault="007B6D65" w:rsidP="000013AA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B6D65">
        <w:rPr>
          <w:rFonts w:ascii="Times New Roman" w:hAnsi="Times New Roman" w:cs="Times New Roman"/>
          <w:sz w:val="24"/>
          <w:szCs w:val="28"/>
        </w:rPr>
        <w:t>ПМ.04</w:t>
      </w:r>
      <w:r w:rsidR="00971539">
        <w:rPr>
          <w:rFonts w:ascii="Times New Roman" w:hAnsi="Times New Roman" w:cs="Times New Roman"/>
          <w:sz w:val="24"/>
          <w:szCs w:val="28"/>
        </w:rPr>
        <w:t xml:space="preserve"> </w:t>
      </w:r>
      <w:r w:rsidRPr="007B6D65">
        <w:rPr>
          <w:rFonts w:ascii="Times New Roman" w:hAnsi="Times New Roman" w:cs="Times New Roman"/>
          <w:sz w:val="24"/>
          <w:szCs w:val="28"/>
        </w:rPr>
        <w:tab/>
        <w:t>Выполнение работ по одной или нескольким профессиям рабочих, должностям служащих 15701 Оператор машины непрерывного литья заготовок</w:t>
      </w:r>
      <w:r w:rsidR="00971539">
        <w:rPr>
          <w:rFonts w:ascii="Times New Roman" w:hAnsi="Times New Roman" w:cs="Times New Roman"/>
          <w:sz w:val="24"/>
          <w:szCs w:val="28"/>
        </w:rPr>
        <w:t>;</w:t>
      </w:r>
      <w:r w:rsidRPr="007B6D65">
        <w:rPr>
          <w:rFonts w:ascii="Times New Roman" w:hAnsi="Times New Roman" w:cs="Times New Roman"/>
          <w:sz w:val="24"/>
          <w:szCs w:val="28"/>
        </w:rPr>
        <w:tab/>
      </w:r>
      <w:r w:rsidRPr="007B6D65">
        <w:rPr>
          <w:rFonts w:ascii="Times New Roman" w:hAnsi="Times New Roman" w:cs="Times New Roman"/>
          <w:sz w:val="24"/>
          <w:szCs w:val="28"/>
        </w:rPr>
        <w:tab/>
        <w:t>ПМ.05*</w:t>
      </w:r>
      <w:r w:rsidRPr="007B6D65">
        <w:rPr>
          <w:rFonts w:ascii="Times New Roman" w:hAnsi="Times New Roman" w:cs="Times New Roman"/>
          <w:sz w:val="24"/>
          <w:szCs w:val="28"/>
        </w:rPr>
        <w:tab/>
        <w:t>Выполнение работ по одной или нескольким профессиям рабочих, должностям служащих 16767 Подручный сталевара электропечи</w:t>
      </w:r>
      <w:r>
        <w:rPr>
          <w:rFonts w:ascii="Times New Roman" w:hAnsi="Times New Roman" w:cs="Times New Roman"/>
          <w:sz w:val="24"/>
          <w:szCs w:val="28"/>
        </w:rPr>
        <w:t>/</w:t>
      </w:r>
      <w:r w:rsidRPr="007B6D65">
        <w:t xml:space="preserve"> </w:t>
      </w:r>
      <w:r w:rsidRPr="007B6D65">
        <w:rPr>
          <w:rFonts w:ascii="Times New Roman" w:hAnsi="Times New Roman" w:cs="Times New Roman"/>
          <w:sz w:val="24"/>
          <w:szCs w:val="28"/>
        </w:rPr>
        <w:t>ПМ.05*</w:t>
      </w:r>
      <w:r w:rsidRPr="007B6D65">
        <w:rPr>
          <w:rFonts w:ascii="Times New Roman" w:hAnsi="Times New Roman" w:cs="Times New Roman"/>
          <w:sz w:val="24"/>
          <w:szCs w:val="28"/>
        </w:rPr>
        <w:tab/>
        <w:t>Выполнение работ по одной или нескольким профессиям рабочих, должностям служащих 12942 Контролер в производстве черных металлов</w:t>
      </w:r>
      <w:r w:rsidR="00971539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0013AA" w:rsidRPr="00D05C0B" w:rsidRDefault="000013AA" w:rsidP="000013A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В целях определения соответствия результатов освоения студентами образовательной программы среднего профессионального образования соответствующей требованиям ФГОС СПО по специальности </w:t>
      </w:r>
      <w:r w:rsidR="00836559" w:rsidRPr="00D05C0B">
        <w:rPr>
          <w:rFonts w:ascii="Times New Roman" w:hAnsi="Times New Roman" w:cs="Times New Roman"/>
          <w:sz w:val="24"/>
          <w:szCs w:val="28"/>
        </w:rPr>
        <w:t>22.02.01 Металлургия черных металлов</w:t>
      </w:r>
      <w:r w:rsidRPr="00D05C0B">
        <w:rPr>
          <w:rFonts w:ascii="Times New Roman" w:hAnsi="Times New Roman" w:cs="Times New Roman"/>
          <w:sz w:val="24"/>
          <w:szCs w:val="28"/>
        </w:rPr>
        <w:t xml:space="preserve"> техникумом создается государственная </w:t>
      </w:r>
      <w:r w:rsidR="00E664E1">
        <w:rPr>
          <w:rFonts w:ascii="Times New Roman" w:hAnsi="Times New Roman" w:cs="Times New Roman"/>
          <w:sz w:val="24"/>
          <w:szCs w:val="28"/>
        </w:rPr>
        <w:t xml:space="preserve">экзаменационная комиссия (далее - </w:t>
      </w:r>
      <w:r w:rsidRPr="00D05C0B">
        <w:rPr>
          <w:rFonts w:ascii="Times New Roman" w:hAnsi="Times New Roman" w:cs="Times New Roman"/>
          <w:sz w:val="24"/>
          <w:szCs w:val="28"/>
        </w:rPr>
        <w:t>ГЭК) численностью не менее 5 человек.</w:t>
      </w:r>
    </w:p>
    <w:p w:rsidR="000013AA" w:rsidRPr="00D05C0B" w:rsidRDefault="000013AA" w:rsidP="000013A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ГЭК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0013AA" w:rsidRPr="00D05C0B" w:rsidRDefault="000013AA" w:rsidP="000013A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lastRenderedPageBreak/>
        <w:t>Состав государственной экзаменационной комиссии утверждается приказом директора техникума. Государственная экзаменационная комиссия формируется из педагогических работников техникума; лиц, приглашенных из сторонних организаций: педагогических работников, имеющих ученую степень и (или) ученое звание высшую или первую квалификационную категорию, представителей работодателей или их объединений по профилю подготовки выпускников.</w:t>
      </w:r>
    </w:p>
    <w:p w:rsidR="000013AA" w:rsidRPr="00D05C0B" w:rsidRDefault="000013AA" w:rsidP="000013A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Председатель государственной экзаменационной комиссии утверждается Министерством общего и профессионального образования Свердловской области.</w:t>
      </w:r>
    </w:p>
    <w:p w:rsidR="000013AA" w:rsidRPr="00D05C0B" w:rsidRDefault="000013AA" w:rsidP="000013AA">
      <w:pPr>
        <w:pStyle w:val="30"/>
        <w:spacing w:line="360" w:lineRule="auto"/>
        <w:ind w:firstLine="708"/>
        <w:jc w:val="both"/>
        <w:rPr>
          <w:rFonts w:cs="Times New Roman"/>
          <w:szCs w:val="28"/>
        </w:rPr>
      </w:pPr>
      <w:r w:rsidRPr="00D05C0B">
        <w:rPr>
          <w:rFonts w:cs="Times New Roman"/>
          <w:szCs w:val="28"/>
        </w:rPr>
        <w:t>Защита выпускной квалификационной работы (продолжительность защиты до 20 минут) включает доклад студента (не более 7-10 минут) с демонстрацией презентации, разбор отзыва руководителя и рецензии, вопросы членов комиссии, ответы студента. Может быть предусмотрено выступление руководителя выпускной работы, а также рецензента.</w:t>
      </w:r>
    </w:p>
    <w:p w:rsidR="000013AA" w:rsidRPr="00D05C0B" w:rsidRDefault="000013AA" w:rsidP="000013AA">
      <w:pPr>
        <w:pStyle w:val="30"/>
        <w:spacing w:line="360" w:lineRule="auto"/>
        <w:ind w:firstLine="720"/>
        <w:jc w:val="both"/>
        <w:rPr>
          <w:rFonts w:cs="Times New Roman"/>
          <w:szCs w:val="28"/>
        </w:rPr>
      </w:pPr>
      <w:r w:rsidRPr="00D05C0B">
        <w:rPr>
          <w:rFonts w:cs="Times New Roman"/>
          <w:szCs w:val="28"/>
        </w:rPr>
        <w:t>Результаты защиты выпускной квалификационной работы – дипломной работы - оцениваются по пятибалльной системе и объявляются в день проведения после оформления в установленном порядке протокола заседания ГЭК, в котором записываются итоговая оценка защиты ВКР, присуждение квалификации, особые мнения членов комиссии (при наличии).</w:t>
      </w:r>
    </w:p>
    <w:p w:rsidR="000013AA" w:rsidRPr="00D05C0B" w:rsidRDefault="000013AA" w:rsidP="000013AA">
      <w:pPr>
        <w:pStyle w:val="30"/>
        <w:spacing w:line="360" w:lineRule="auto"/>
        <w:ind w:firstLine="720"/>
        <w:jc w:val="both"/>
        <w:rPr>
          <w:rFonts w:cs="Times New Roman"/>
          <w:szCs w:val="28"/>
        </w:rPr>
      </w:pPr>
      <w:r w:rsidRPr="00D05C0B">
        <w:rPr>
          <w:rFonts w:cs="Times New Roman"/>
          <w:szCs w:val="28"/>
        </w:rPr>
        <w:t>Решение ГЭК принимается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:rsidR="000013AA" w:rsidRPr="00D05C0B" w:rsidRDefault="000013AA" w:rsidP="000013AA">
      <w:pPr>
        <w:pStyle w:val="30"/>
        <w:spacing w:line="360" w:lineRule="auto"/>
        <w:ind w:firstLine="720"/>
        <w:jc w:val="both"/>
        <w:rPr>
          <w:rFonts w:cs="Times New Roman"/>
          <w:szCs w:val="28"/>
        </w:rPr>
      </w:pPr>
      <w:r w:rsidRPr="00D05C0B">
        <w:rPr>
          <w:rFonts w:cs="Times New Roman"/>
          <w:szCs w:val="28"/>
        </w:rPr>
        <w:t>Протокол заседания ГЭК подписываются председателем, заместителем председателя, членами комиссии.</w:t>
      </w:r>
    </w:p>
    <w:p w:rsidR="000013AA" w:rsidRPr="00D05C0B" w:rsidRDefault="000013AA" w:rsidP="000013AA">
      <w:pPr>
        <w:pStyle w:val="30"/>
        <w:spacing w:line="360" w:lineRule="auto"/>
        <w:ind w:firstLine="720"/>
        <w:jc w:val="both"/>
        <w:rPr>
          <w:rFonts w:cs="Times New Roman"/>
          <w:szCs w:val="28"/>
        </w:rPr>
      </w:pPr>
      <w:r w:rsidRPr="00D05C0B">
        <w:rPr>
          <w:rFonts w:cs="Times New Roman"/>
          <w:szCs w:val="28"/>
        </w:rPr>
        <w:t>Студенты, выполнившие выпускную квалификационную работу, но получившие при защите оценку «неудовлетворительно», имеют право на повторную защиту. В этом случае ГЭК может признать целесообразным повторную защиту студентом той же квалификационной работы, либо вынести решение о закрепление за ним нового задания на выпускную квалификационную работу и определить срок повторной защиты, но не ранее, чем через шесть месяцев после прохождения государственной итоговой аттестации впервые.</w:t>
      </w:r>
    </w:p>
    <w:p w:rsidR="000013AA" w:rsidRPr="00D05C0B" w:rsidRDefault="000013AA" w:rsidP="000013AA">
      <w:pPr>
        <w:pStyle w:val="30"/>
        <w:spacing w:line="360" w:lineRule="auto"/>
        <w:ind w:firstLine="720"/>
        <w:jc w:val="both"/>
        <w:rPr>
          <w:rFonts w:cs="Times New Roman"/>
          <w:szCs w:val="28"/>
        </w:rPr>
      </w:pPr>
      <w:r w:rsidRPr="00D05C0B">
        <w:rPr>
          <w:rFonts w:cs="Times New Roman"/>
          <w:szCs w:val="28"/>
        </w:rPr>
        <w:t xml:space="preserve">Студентам,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 из техникума. Дополнительные заседания государственных экзаменационных комиссий организуются в установленные техникумом сроки, но не </w:t>
      </w:r>
      <w:r w:rsidRPr="00D05C0B">
        <w:rPr>
          <w:rFonts w:cs="Times New Roman"/>
          <w:szCs w:val="28"/>
        </w:rPr>
        <w:lastRenderedPageBreak/>
        <w:t>позднее четырех месяцев после подачи заявления лицом, не проходившим государственной итоговой аттестации по уважительной причине.</w:t>
      </w:r>
    </w:p>
    <w:p w:rsidR="000013AA" w:rsidRPr="00D05C0B" w:rsidRDefault="000013AA" w:rsidP="000013AA">
      <w:pPr>
        <w:pStyle w:val="30"/>
        <w:spacing w:line="360" w:lineRule="auto"/>
        <w:ind w:firstLine="720"/>
        <w:jc w:val="both"/>
        <w:rPr>
          <w:rFonts w:cs="Times New Roman"/>
          <w:szCs w:val="28"/>
        </w:rPr>
      </w:pPr>
      <w:r w:rsidRPr="00D05C0B">
        <w:rPr>
          <w:rFonts w:cs="Times New Roman"/>
          <w:szCs w:val="28"/>
        </w:rPr>
        <w:t>Решение ГЭК о присвоении квалификации выпускникам, прошедшим государственную итоговую аттестацию, и выдаче диплома об образовании объявляется приказом директора техникума.</w:t>
      </w:r>
    </w:p>
    <w:p w:rsidR="00F81151" w:rsidRDefault="00F81151" w:rsidP="00722467">
      <w:pPr>
        <w:pStyle w:val="2"/>
        <w:jc w:val="center"/>
        <w:rPr>
          <w:sz w:val="24"/>
        </w:rPr>
      </w:pPr>
      <w:bookmarkStart w:id="2" w:name="bookmark11"/>
      <w:bookmarkStart w:id="3" w:name="_Toc501886564"/>
    </w:p>
    <w:p w:rsidR="000013AA" w:rsidRPr="00722467" w:rsidRDefault="00945DF3" w:rsidP="00722467">
      <w:pPr>
        <w:pStyle w:val="2"/>
        <w:jc w:val="center"/>
        <w:rPr>
          <w:sz w:val="24"/>
        </w:rPr>
      </w:pPr>
      <w:r>
        <w:rPr>
          <w:sz w:val="24"/>
        </w:rPr>
        <w:t>2.</w:t>
      </w:r>
      <w:r w:rsidR="000013AA" w:rsidRPr="00722467">
        <w:rPr>
          <w:sz w:val="24"/>
        </w:rPr>
        <w:t xml:space="preserve"> Требования к выполнению </w:t>
      </w:r>
      <w:bookmarkEnd w:id="2"/>
      <w:r w:rsidR="000013AA" w:rsidRPr="00722467">
        <w:rPr>
          <w:sz w:val="24"/>
        </w:rPr>
        <w:t>выпускной квалификационной работы</w:t>
      </w:r>
      <w:bookmarkEnd w:id="3"/>
      <w:r>
        <w:rPr>
          <w:sz w:val="24"/>
        </w:rPr>
        <w:t xml:space="preserve"> (ВКР)</w:t>
      </w:r>
    </w:p>
    <w:p w:rsidR="000013AA" w:rsidRPr="00D05C0B" w:rsidRDefault="000013AA" w:rsidP="000013AA">
      <w:pPr>
        <w:pStyle w:val="30"/>
        <w:shd w:val="clear" w:color="auto" w:fill="auto"/>
        <w:spacing w:line="360" w:lineRule="auto"/>
        <w:ind w:firstLine="709"/>
        <w:jc w:val="both"/>
        <w:rPr>
          <w:rFonts w:cs="Times New Roman"/>
          <w:szCs w:val="28"/>
        </w:rPr>
      </w:pPr>
      <w:r w:rsidRPr="00D05C0B">
        <w:rPr>
          <w:rFonts w:cs="Times New Roman"/>
          <w:szCs w:val="28"/>
        </w:rPr>
        <w:t>Для подготовки ВКР каждому студенту назначается руководитель и рецензенты от техникума. В процессе подготовки к государственной итоговой аттестации с выпускниками проводятся консультации.</w:t>
      </w:r>
    </w:p>
    <w:p w:rsidR="000013AA" w:rsidRPr="00D05C0B" w:rsidRDefault="000013AA" w:rsidP="000013AA">
      <w:pPr>
        <w:pStyle w:val="30"/>
        <w:shd w:val="clear" w:color="auto" w:fill="auto"/>
        <w:spacing w:line="360" w:lineRule="auto"/>
        <w:ind w:firstLine="709"/>
        <w:jc w:val="both"/>
        <w:rPr>
          <w:rFonts w:cs="Times New Roman"/>
          <w:szCs w:val="28"/>
        </w:rPr>
      </w:pPr>
      <w:r w:rsidRPr="00D05C0B">
        <w:rPr>
          <w:rFonts w:cs="Times New Roman"/>
          <w:szCs w:val="28"/>
        </w:rPr>
        <w:t>В день проведения государственной итоговой аттестации государственной экзаменационной комиссии выпускник предъявляет:</w:t>
      </w:r>
    </w:p>
    <w:p w:rsidR="000013AA" w:rsidRPr="00D05C0B" w:rsidRDefault="000013AA" w:rsidP="000013AA">
      <w:pPr>
        <w:pStyle w:val="30"/>
        <w:shd w:val="clear" w:color="auto" w:fill="auto"/>
        <w:spacing w:line="360" w:lineRule="auto"/>
        <w:ind w:firstLine="709"/>
        <w:jc w:val="both"/>
        <w:rPr>
          <w:rFonts w:cs="Times New Roman"/>
          <w:szCs w:val="28"/>
        </w:rPr>
      </w:pPr>
      <w:r w:rsidRPr="00D05C0B">
        <w:rPr>
          <w:rFonts w:cs="Times New Roman"/>
          <w:szCs w:val="28"/>
        </w:rPr>
        <w:t>- дипломную работу,</w:t>
      </w:r>
    </w:p>
    <w:p w:rsidR="000013AA" w:rsidRPr="00D05C0B" w:rsidRDefault="000013AA" w:rsidP="000013AA">
      <w:pPr>
        <w:pStyle w:val="30"/>
        <w:shd w:val="clear" w:color="auto" w:fill="auto"/>
        <w:spacing w:line="360" w:lineRule="auto"/>
        <w:ind w:firstLine="709"/>
        <w:jc w:val="both"/>
        <w:rPr>
          <w:rFonts w:cs="Times New Roman"/>
          <w:szCs w:val="28"/>
        </w:rPr>
      </w:pPr>
      <w:r w:rsidRPr="00EE6C23">
        <w:rPr>
          <w:rFonts w:cs="Times New Roman"/>
          <w:szCs w:val="28"/>
        </w:rPr>
        <w:t>- задание на дипломную работу,</w:t>
      </w:r>
    </w:p>
    <w:p w:rsidR="000013AA" w:rsidRPr="00D05C0B" w:rsidRDefault="000013AA" w:rsidP="000013AA">
      <w:pPr>
        <w:pStyle w:val="30"/>
        <w:shd w:val="clear" w:color="auto" w:fill="auto"/>
        <w:spacing w:line="360" w:lineRule="auto"/>
        <w:ind w:firstLine="709"/>
        <w:jc w:val="both"/>
        <w:rPr>
          <w:rFonts w:cs="Times New Roman"/>
          <w:szCs w:val="28"/>
        </w:rPr>
      </w:pPr>
      <w:r w:rsidRPr="00D05C0B">
        <w:rPr>
          <w:rFonts w:cs="Times New Roman"/>
          <w:szCs w:val="28"/>
        </w:rPr>
        <w:t xml:space="preserve">- рецензию и отзыв на дипломную работу. </w:t>
      </w:r>
    </w:p>
    <w:p w:rsidR="000013AA" w:rsidRPr="00D05C0B" w:rsidRDefault="000013AA" w:rsidP="000013AA">
      <w:pPr>
        <w:pStyle w:val="30"/>
        <w:shd w:val="clear" w:color="auto" w:fill="auto"/>
        <w:spacing w:line="360" w:lineRule="auto"/>
        <w:ind w:firstLine="709"/>
        <w:jc w:val="both"/>
        <w:rPr>
          <w:rFonts w:cs="Times New Roman"/>
          <w:szCs w:val="28"/>
        </w:rPr>
      </w:pPr>
      <w:r w:rsidRPr="00D05C0B">
        <w:rPr>
          <w:rFonts w:cs="Times New Roman"/>
          <w:szCs w:val="28"/>
        </w:rPr>
        <w:t>Требования к подготовке и защите выпускных квалификационных работ представлены в методических рекомендациях для студентов по выполнению ВКР.</w:t>
      </w:r>
    </w:p>
    <w:p w:rsidR="000013AA" w:rsidRPr="00D05C0B" w:rsidRDefault="000013AA" w:rsidP="00001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Примерное содержание дипломных работ по образовательной программе </w:t>
      </w:r>
      <w:r w:rsidR="006A5CF1" w:rsidRPr="00D05C0B">
        <w:rPr>
          <w:rFonts w:ascii="Times New Roman" w:hAnsi="Times New Roman" w:cs="Times New Roman"/>
          <w:sz w:val="24"/>
          <w:szCs w:val="28"/>
        </w:rPr>
        <w:t>22.02.01 Металлургия черных металлов</w:t>
      </w:r>
      <w:r w:rsidR="00F81151">
        <w:rPr>
          <w:rFonts w:ascii="Times New Roman" w:hAnsi="Times New Roman" w:cs="Times New Roman"/>
          <w:sz w:val="24"/>
          <w:szCs w:val="28"/>
        </w:rPr>
        <w:t>:</w:t>
      </w:r>
    </w:p>
    <w:p w:rsidR="00CB622E" w:rsidRPr="00D05C0B" w:rsidRDefault="00F81151" w:rsidP="00001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</w:t>
      </w:r>
      <w:r w:rsidRPr="00D05C0B">
        <w:rPr>
          <w:rFonts w:ascii="Times New Roman" w:hAnsi="Times New Roman" w:cs="Times New Roman"/>
          <w:sz w:val="24"/>
          <w:szCs w:val="28"/>
        </w:rPr>
        <w:t>ведение</w:t>
      </w:r>
    </w:p>
    <w:p w:rsidR="00CB622E" w:rsidRPr="00D05C0B" w:rsidRDefault="00F81151" w:rsidP="00001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</w:t>
      </w:r>
      <w:r w:rsidRPr="00D05C0B">
        <w:rPr>
          <w:rFonts w:ascii="Times New Roman" w:hAnsi="Times New Roman" w:cs="Times New Roman"/>
          <w:sz w:val="24"/>
          <w:szCs w:val="28"/>
        </w:rPr>
        <w:t>лава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05C0B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Л</w:t>
      </w:r>
      <w:r w:rsidRPr="00D05C0B">
        <w:rPr>
          <w:rFonts w:ascii="Times New Roman" w:hAnsi="Times New Roman" w:cs="Times New Roman"/>
          <w:sz w:val="24"/>
          <w:szCs w:val="28"/>
        </w:rPr>
        <w:t>итературный обзор</w:t>
      </w:r>
    </w:p>
    <w:p w:rsidR="00CB622E" w:rsidRPr="00D05C0B" w:rsidRDefault="00F81151" w:rsidP="00001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</w:t>
      </w:r>
      <w:r w:rsidRPr="00D05C0B">
        <w:rPr>
          <w:rFonts w:ascii="Times New Roman" w:hAnsi="Times New Roman" w:cs="Times New Roman"/>
          <w:sz w:val="24"/>
          <w:szCs w:val="28"/>
        </w:rPr>
        <w:t>лава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05C0B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Т</w:t>
      </w:r>
      <w:r w:rsidRPr="00D05C0B">
        <w:rPr>
          <w:rFonts w:ascii="Times New Roman" w:hAnsi="Times New Roman" w:cs="Times New Roman"/>
          <w:sz w:val="24"/>
          <w:szCs w:val="28"/>
        </w:rPr>
        <w:t>ехнологические процессы</w:t>
      </w:r>
    </w:p>
    <w:p w:rsidR="00CB622E" w:rsidRPr="00D05C0B" w:rsidRDefault="00F81151" w:rsidP="00001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</w:t>
      </w:r>
      <w:r w:rsidRPr="00D05C0B">
        <w:rPr>
          <w:rFonts w:ascii="Times New Roman" w:hAnsi="Times New Roman" w:cs="Times New Roman"/>
          <w:sz w:val="24"/>
          <w:szCs w:val="28"/>
        </w:rPr>
        <w:t>лава3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Т</w:t>
      </w:r>
      <w:r w:rsidRPr="00D05C0B">
        <w:rPr>
          <w:rFonts w:ascii="Times New Roman" w:hAnsi="Times New Roman" w:cs="Times New Roman"/>
          <w:sz w:val="24"/>
          <w:szCs w:val="28"/>
        </w:rPr>
        <w:t>ехнологические расчеты</w:t>
      </w:r>
    </w:p>
    <w:p w:rsidR="00CB622E" w:rsidRDefault="00F81151" w:rsidP="00001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</w:t>
      </w:r>
      <w:r w:rsidRPr="00D05C0B">
        <w:rPr>
          <w:rFonts w:ascii="Times New Roman" w:hAnsi="Times New Roman" w:cs="Times New Roman"/>
          <w:sz w:val="24"/>
          <w:szCs w:val="28"/>
        </w:rPr>
        <w:t>аключение</w:t>
      </w:r>
    </w:p>
    <w:p w:rsidR="00F81151" w:rsidRPr="00D05C0B" w:rsidRDefault="00F81151" w:rsidP="000013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</w:t>
      </w:r>
      <w:r w:rsidRPr="00F81151">
        <w:rPr>
          <w:rFonts w:ascii="Times New Roman" w:hAnsi="Times New Roman" w:cs="Times New Roman"/>
          <w:sz w:val="24"/>
          <w:szCs w:val="28"/>
        </w:rPr>
        <w:t>писок использованных источников</w:t>
      </w:r>
    </w:p>
    <w:p w:rsidR="00A46C66" w:rsidRDefault="00A46C66" w:rsidP="00A46C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A46C66">
        <w:rPr>
          <w:rFonts w:ascii="Times New Roman" w:eastAsia="Times New Roman" w:hAnsi="Times New Roman"/>
          <w:b/>
          <w:bCs/>
          <w:i/>
          <w:sz w:val="24"/>
          <w:szCs w:val="28"/>
          <w:u w:val="single"/>
          <w:lang w:eastAsia="en-US"/>
        </w:rPr>
        <w:t xml:space="preserve">Предлагаемая тематика выпускных квалификационных работ </w:t>
      </w:r>
      <w:r w:rsidRPr="00A46C6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по специальности «Металлургия черных металлов»</w:t>
      </w:r>
    </w:p>
    <w:p w:rsidR="00A46C66" w:rsidRPr="00A46C66" w:rsidRDefault="00A46C66" w:rsidP="00A46C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A46C6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</w:t>
      </w:r>
    </w:p>
    <w:tbl>
      <w:tblPr>
        <w:tblW w:w="1044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9846"/>
      </w:tblGrid>
      <w:tr w:rsidR="00A46C66" w:rsidRPr="00DE023A" w:rsidTr="009875AE">
        <w:tc>
          <w:tcPr>
            <w:tcW w:w="594" w:type="dxa"/>
            <w:vAlign w:val="center"/>
          </w:tcPr>
          <w:p w:rsidR="00A46C66" w:rsidRPr="00DE023A" w:rsidRDefault="00A46C66" w:rsidP="009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02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023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846" w:type="dxa"/>
            <w:vAlign w:val="center"/>
          </w:tcPr>
          <w:p w:rsidR="00A46C66" w:rsidRPr="00DE023A" w:rsidRDefault="00A46C66" w:rsidP="009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23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</w:tr>
      <w:tr w:rsidR="00A46C66" w:rsidRPr="00DE023A" w:rsidTr="009875AE">
        <w:trPr>
          <w:trHeight w:val="298"/>
        </w:trPr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</w:tcPr>
          <w:p w:rsidR="00A46C66" w:rsidRPr="00DE023A" w:rsidRDefault="00A46C66" w:rsidP="0098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DE023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Технологический процесс производства сталей обычного качества</w:t>
            </w:r>
          </w:p>
        </w:tc>
      </w:tr>
      <w:tr w:rsidR="00A46C66" w:rsidRPr="00DE023A" w:rsidTr="009875AE">
        <w:trPr>
          <w:trHeight w:val="298"/>
        </w:trPr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  <w:vAlign w:val="center"/>
          </w:tcPr>
          <w:p w:rsidR="00A46C66" w:rsidRPr="009A51A4" w:rsidRDefault="00A46C66" w:rsidP="009875AE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51A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Факторы, влияющие на энергоэффективность производства стали 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</w:tcPr>
          <w:p w:rsidR="00A46C66" w:rsidRPr="00DE023A" w:rsidRDefault="00A46C66" w:rsidP="0098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DE023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Технологический процесс производства низколегированных сталей  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  <w:vAlign w:val="center"/>
          </w:tcPr>
          <w:p w:rsidR="00A46C66" w:rsidRPr="009A51A4" w:rsidRDefault="00A46C66" w:rsidP="009875AE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51A4">
              <w:rPr>
                <w:rFonts w:ascii="Times New Roman" w:hAnsi="Times New Roman"/>
                <w:spacing w:val="-2"/>
                <w:sz w:val="24"/>
                <w:szCs w:val="24"/>
              </w:rPr>
              <w:t>Причины возникновения, влияние на качество и методы устранения дефектов непрерывнолитой заготовки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</w:tcPr>
          <w:p w:rsidR="00A46C66" w:rsidRPr="00DE023A" w:rsidRDefault="00A46C66" w:rsidP="0098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DE023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Технологический процесс производства пружинно-рессорных сталей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</w:tcPr>
          <w:p w:rsidR="00A46C66" w:rsidRPr="00DE023A" w:rsidRDefault="00A46C66" w:rsidP="0098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DE023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Технологический процесс производства азотистых сталей 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  <w:vAlign w:val="center"/>
          </w:tcPr>
          <w:p w:rsidR="00A46C66" w:rsidRPr="009A51A4" w:rsidRDefault="00A46C66" w:rsidP="009875AE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pacing w:val="-2"/>
                <w:sz w:val="6"/>
                <w:szCs w:val="24"/>
              </w:rPr>
            </w:pPr>
            <w:r w:rsidRPr="009A51A4">
              <w:rPr>
                <w:rFonts w:ascii="Times New Roman" w:hAnsi="Times New Roman"/>
                <w:spacing w:val="-2"/>
                <w:sz w:val="24"/>
                <w:szCs w:val="24"/>
              </w:rPr>
              <w:t>Снижение расходов извести на УКП марки стали 3ПС на предприятии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</w:tcPr>
          <w:p w:rsidR="00A46C66" w:rsidRPr="00DE023A" w:rsidRDefault="00A46C66" w:rsidP="0098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DE023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Технологический процесс производства сварных сталей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</w:tcPr>
          <w:p w:rsidR="00A46C66" w:rsidRPr="00DE023A" w:rsidRDefault="00A46C66" w:rsidP="0098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DE023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Технологический процесс производства специальных сталей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</w:tcPr>
          <w:p w:rsidR="00A46C66" w:rsidRPr="00DE023A" w:rsidRDefault="00A46C66" w:rsidP="0098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DE023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Модернизация дозирующего устройства промежуточного ковша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</w:tcPr>
          <w:p w:rsidR="00A46C66" w:rsidRPr="00DE023A" w:rsidRDefault="00A46C66" w:rsidP="0098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DE023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Технология производства сортового проката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</w:tcPr>
          <w:p w:rsidR="00A46C66" w:rsidRPr="00DE023A" w:rsidRDefault="00A46C66" w:rsidP="0098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DE023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Технология разливки стали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  <w:vAlign w:val="center"/>
          </w:tcPr>
          <w:p w:rsidR="00A46C66" w:rsidRPr="009A51A4" w:rsidRDefault="00A46C66" w:rsidP="009875AE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51A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Модернизация системы газоочистки на предприятии 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  <w:vAlign w:val="center"/>
          </w:tcPr>
          <w:p w:rsidR="00A46C66" w:rsidRPr="009A51A4" w:rsidRDefault="00A46C66" w:rsidP="009875AE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51A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Повышение эффективности процесса непрерывной разливки стали 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</w:tcPr>
          <w:p w:rsidR="00A46C66" w:rsidRPr="009A51A4" w:rsidRDefault="00A46C66" w:rsidP="009875A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Влияние серы на процесс разливки стали на МНЛЗ  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  <w:vAlign w:val="center"/>
          </w:tcPr>
          <w:p w:rsidR="00A46C66" w:rsidRPr="009A51A4" w:rsidRDefault="00A46C66" w:rsidP="009875AE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51A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Модернизация кристаллизатора машины непрерывного литья заготовок 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  <w:vAlign w:val="center"/>
          </w:tcPr>
          <w:p w:rsidR="00A46C66" w:rsidRPr="009A51A4" w:rsidRDefault="00A46C66" w:rsidP="009875AE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51A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Использование огнеупорных материалов на предприятии 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</w:tcPr>
          <w:p w:rsidR="00A46C66" w:rsidRPr="00FD1DE3" w:rsidRDefault="00A46C66" w:rsidP="00987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Влияние качества металлошихты на продукцию предприятия 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  <w:vAlign w:val="center"/>
          </w:tcPr>
          <w:p w:rsidR="00A46C66" w:rsidRPr="009A51A4" w:rsidRDefault="00A46C66" w:rsidP="009875AE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51A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Уменьшение диаметра сопла на МГРах МНЛЗ и их влияние на </w:t>
            </w:r>
            <w:proofErr w:type="gramStart"/>
            <w:r w:rsidRPr="009A51A4">
              <w:rPr>
                <w:rFonts w:ascii="Times New Roman" w:hAnsi="Times New Roman"/>
                <w:spacing w:val="-2"/>
                <w:sz w:val="24"/>
                <w:szCs w:val="24"/>
              </w:rPr>
              <w:t>себестоимость</w:t>
            </w:r>
            <w:proofErr w:type="gramEnd"/>
            <w:r w:rsidRPr="009A51A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качество литых заготовок 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  <w:vAlign w:val="center"/>
          </w:tcPr>
          <w:p w:rsidR="00A46C66" w:rsidRPr="009A51A4" w:rsidRDefault="00A46C66" w:rsidP="009875AE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51A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Технологии модифицирования сталей и их применение 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</w:tcPr>
          <w:p w:rsidR="00A46C66" w:rsidRPr="00FD1DE3" w:rsidRDefault="00A46C66" w:rsidP="00987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D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A51A4">
              <w:rPr>
                <w:rFonts w:ascii="Times New Roman" w:eastAsia="Times New Roman" w:hAnsi="Times New Roman"/>
                <w:sz w:val="24"/>
                <w:szCs w:val="24"/>
              </w:rPr>
              <w:t>Контроль качества сварных марок сталей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  <w:vAlign w:val="center"/>
          </w:tcPr>
          <w:p w:rsidR="00A46C66" w:rsidRPr="009A51A4" w:rsidRDefault="00A46C66" w:rsidP="009875AE">
            <w:pPr>
              <w:tabs>
                <w:tab w:val="left" w:pos="284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51A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Технология выплавки стали в дуговой сталеплавильной печи на предприятии 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</w:tcPr>
          <w:p w:rsidR="00A46C66" w:rsidRPr="00FD1DE3" w:rsidRDefault="00A46C66" w:rsidP="00987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дефектов непрерывно литой заготовки 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</w:tcPr>
          <w:p w:rsidR="00A46C66" w:rsidRPr="00597A96" w:rsidRDefault="00A46C66" w:rsidP="009875A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качества производства стали на предприятии </w:t>
            </w:r>
          </w:p>
        </w:tc>
      </w:tr>
      <w:tr w:rsidR="00A46C66" w:rsidRPr="00DE023A" w:rsidTr="009875AE">
        <w:tc>
          <w:tcPr>
            <w:tcW w:w="594" w:type="dxa"/>
          </w:tcPr>
          <w:p w:rsidR="00A46C66" w:rsidRPr="00DE023A" w:rsidRDefault="00A46C66" w:rsidP="009875AE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846" w:type="dxa"/>
          </w:tcPr>
          <w:p w:rsidR="00A46C66" w:rsidRPr="00597A96" w:rsidRDefault="00A46C66" w:rsidP="009875A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Технологии раскисления сталей и их применение на предприятии </w:t>
            </w:r>
          </w:p>
        </w:tc>
      </w:tr>
    </w:tbl>
    <w:p w:rsidR="00A46C66" w:rsidRDefault="00A46C66" w:rsidP="00A43B47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8"/>
          <w:u w:val="single"/>
          <w:lang w:bidi="sa-IN"/>
        </w:rPr>
      </w:pPr>
    </w:p>
    <w:p w:rsidR="00945DF3" w:rsidRPr="00A43B47" w:rsidRDefault="00A43B47" w:rsidP="00A43B4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A43B47">
        <w:rPr>
          <w:rFonts w:ascii="Times New Roman" w:hAnsi="Times New Roman" w:cs="Times New Roman"/>
          <w:b/>
          <w:i/>
          <w:color w:val="000000"/>
          <w:sz w:val="24"/>
          <w:szCs w:val="28"/>
          <w:u w:val="single"/>
          <w:lang w:bidi="sa-IN"/>
        </w:rPr>
        <w:t>С</w:t>
      </w:r>
      <w:r w:rsidR="00945DF3" w:rsidRPr="00A43B47">
        <w:rPr>
          <w:rFonts w:ascii="Times New Roman" w:hAnsi="Times New Roman" w:cs="Times New Roman"/>
          <w:b/>
          <w:bCs/>
          <w:i/>
          <w:color w:val="000000"/>
          <w:sz w:val="24"/>
          <w:szCs w:val="28"/>
          <w:u w:val="single"/>
        </w:rPr>
        <w:t>труктура и содержание дипломной работы (проекта)</w:t>
      </w:r>
    </w:p>
    <w:p w:rsidR="00945DF3" w:rsidRPr="00F47AB2" w:rsidRDefault="00945DF3" w:rsidP="00945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F47AB2">
        <w:rPr>
          <w:rFonts w:ascii="Times New Roman" w:hAnsi="Times New Roman" w:cs="Times New Roman"/>
          <w:bCs/>
          <w:color w:val="000000"/>
          <w:sz w:val="24"/>
          <w:szCs w:val="28"/>
        </w:rPr>
        <w:t>И</w:t>
      </w:r>
      <w:r w:rsidRPr="00F47AB2">
        <w:rPr>
          <w:rFonts w:ascii="Times New Roman" w:hAnsi="Times New Roman" w:cs="Times New Roman"/>
          <w:color w:val="000000"/>
          <w:sz w:val="24"/>
          <w:szCs w:val="28"/>
        </w:rPr>
        <w:t>сследование состоит из введения, основной части и заключения, а также списка литературы. Допускается наличие приложений, если это требуется логикой раскрытия темы дипломной работы (проекта). Общий объем дипломной работы (проекта) – не менее 30 страниц.</w:t>
      </w:r>
    </w:p>
    <w:p w:rsidR="00945DF3" w:rsidRPr="00D05C0B" w:rsidRDefault="00945DF3" w:rsidP="00945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</w:rPr>
        <w:t>Дипломная работа должна содержать:</w:t>
      </w:r>
    </w:p>
    <w:p w:rsidR="00945DF3" w:rsidRPr="00D05C0B" w:rsidRDefault="00945DF3" w:rsidP="00945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</w:rPr>
        <w:t>Титульный лист с указанием названи</w:t>
      </w:r>
      <w:r>
        <w:rPr>
          <w:rFonts w:ascii="Times New Roman" w:hAnsi="Times New Roman" w:cs="Times New Roman"/>
          <w:color w:val="000000"/>
          <w:sz w:val="24"/>
          <w:szCs w:val="28"/>
        </w:rPr>
        <w:t>я</w:t>
      </w:r>
      <w:r w:rsidRPr="00D05C0B">
        <w:rPr>
          <w:rFonts w:ascii="Times New Roman" w:hAnsi="Times New Roman" w:cs="Times New Roman"/>
          <w:color w:val="000000"/>
          <w:sz w:val="24"/>
          <w:szCs w:val="28"/>
        </w:rPr>
        <w:t xml:space="preserve"> проекта, фамилии и шифра студента;</w:t>
      </w:r>
    </w:p>
    <w:p w:rsidR="00945DF3" w:rsidRPr="00D05C0B" w:rsidRDefault="00945DF3" w:rsidP="00945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</w:rPr>
        <w:t>Содержание;</w:t>
      </w:r>
    </w:p>
    <w:p w:rsidR="00945DF3" w:rsidRPr="00D05C0B" w:rsidRDefault="00945DF3" w:rsidP="00945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</w:rPr>
        <w:t>Введение;</w:t>
      </w:r>
    </w:p>
    <w:p w:rsidR="00945DF3" w:rsidRPr="00D05C0B" w:rsidRDefault="00945DF3" w:rsidP="00945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</w:rPr>
        <w:t>Основная часть (2 главы);</w:t>
      </w:r>
    </w:p>
    <w:p w:rsidR="00945DF3" w:rsidRPr="00D05C0B" w:rsidRDefault="00945DF3" w:rsidP="00945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</w:rPr>
        <w:t>1 глава – теория, обзор источников информации, нормативной базы по теме ВКР, таблицы, графики.</w:t>
      </w:r>
    </w:p>
    <w:p w:rsidR="00945DF3" w:rsidRPr="00D05C0B" w:rsidRDefault="00945DF3" w:rsidP="00945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</w:rPr>
        <w:t>2 глава – анализ практического материала (по практике)</w:t>
      </w:r>
    </w:p>
    <w:p w:rsidR="00945DF3" w:rsidRPr="00D05C0B" w:rsidRDefault="00945DF3" w:rsidP="00945DF3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</w:rPr>
        <w:t>Анализ конкретного материала по теме</w:t>
      </w:r>
    </w:p>
    <w:p w:rsidR="00945DF3" w:rsidRPr="00D05C0B" w:rsidRDefault="00945DF3" w:rsidP="00945DF3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</w:rPr>
        <w:t>Описание проблем, тенденций развития объекта на основе анализа материала по теме.</w:t>
      </w:r>
    </w:p>
    <w:p w:rsidR="00945DF3" w:rsidRPr="00D05C0B" w:rsidRDefault="00945DF3" w:rsidP="00945DF3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</w:rPr>
        <w:t>Описание способов решения проблем</w:t>
      </w:r>
    </w:p>
    <w:p w:rsidR="00945DF3" w:rsidRPr="00D05C0B" w:rsidRDefault="00945DF3" w:rsidP="00945D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</w:rPr>
        <w:t>(можно использовать таблицы, расчеты, формулы, диаграммы</w:t>
      </w:r>
      <w:r>
        <w:rPr>
          <w:rFonts w:ascii="Times New Roman" w:hAnsi="Times New Roman" w:cs="Times New Roman"/>
          <w:color w:val="000000"/>
          <w:sz w:val="24"/>
          <w:szCs w:val="28"/>
        </w:rPr>
        <w:t>)</w:t>
      </w:r>
    </w:p>
    <w:p w:rsidR="00945DF3" w:rsidRPr="00D05C0B" w:rsidRDefault="00945DF3" w:rsidP="00945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</w:rPr>
        <w:t>Заключение;</w:t>
      </w:r>
    </w:p>
    <w:p w:rsidR="00945DF3" w:rsidRPr="00D05C0B" w:rsidRDefault="00945DF3" w:rsidP="00945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F47AB2">
        <w:rPr>
          <w:rFonts w:ascii="Times New Roman" w:hAnsi="Times New Roman" w:cs="Times New Roman"/>
          <w:color w:val="000000"/>
          <w:sz w:val="24"/>
          <w:szCs w:val="28"/>
        </w:rPr>
        <w:t xml:space="preserve">Список использованных источников  </w:t>
      </w:r>
      <w:r>
        <w:rPr>
          <w:rFonts w:ascii="Times New Roman" w:hAnsi="Times New Roman" w:cs="Times New Roman"/>
          <w:color w:val="000000"/>
          <w:sz w:val="24"/>
          <w:szCs w:val="28"/>
        </w:rPr>
        <w:t>(8</w:t>
      </w:r>
      <w:r w:rsidRPr="00D05C0B">
        <w:rPr>
          <w:rFonts w:ascii="Times New Roman" w:hAnsi="Times New Roman" w:cs="Times New Roman"/>
          <w:color w:val="000000"/>
          <w:sz w:val="24"/>
          <w:szCs w:val="28"/>
        </w:rPr>
        <w:t xml:space="preserve"> – 15 источников)</w:t>
      </w:r>
    </w:p>
    <w:p w:rsidR="00945DF3" w:rsidRPr="00D05C0B" w:rsidRDefault="00945DF3" w:rsidP="00945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</w:rPr>
        <w:t>Приложение</w:t>
      </w:r>
    </w:p>
    <w:p w:rsidR="00945DF3" w:rsidRPr="00D05C0B" w:rsidRDefault="00945DF3" w:rsidP="00945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F47AB2">
        <w:rPr>
          <w:rFonts w:ascii="Times New Roman" w:hAnsi="Times New Roman" w:cs="Times New Roman"/>
          <w:color w:val="000000"/>
          <w:sz w:val="24"/>
          <w:szCs w:val="28"/>
        </w:rPr>
        <w:t>Объем работы 30 – 60 страниц</w:t>
      </w:r>
    </w:p>
    <w:p w:rsidR="00945DF3" w:rsidRPr="00D05C0B" w:rsidRDefault="00945DF3" w:rsidP="00945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i/>
          <w:iCs/>
          <w:color w:val="000000"/>
          <w:sz w:val="24"/>
          <w:szCs w:val="28"/>
        </w:rPr>
        <w:t>Введение</w:t>
      </w:r>
      <w:r w:rsidRPr="00D05C0B">
        <w:rPr>
          <w:rFonts w:ascii="Times New Roman" w:hAnsi="Times New Roman" w:cs="Times New Roman"/>
          <w:color w:val="000000"/>
          <w:sz w:val="24"/>
          <w:szCs w:val="28"/>
        </w:rPr>
        <w:t xml:space="preserve">  (</w:t>
      </w:r>
      <w:r w:rsidRPr="00F47AB2">
        <w:rPr>
          <w:rFonts w:ascii="Times New Roman" w:hAnsi="Times New Roman" w:cs="Times New Roman"/>
          <w:color w:val="000000"/>
          <w:sz w:val="24"/>
          <w:szCs w:val="28"/>
        </w:rPr>
        <w:t>не более 5 страниц</w:t>
      </w:r>
      <w:r w:rsidRPr="00D05C0B">
        <w:rPr>
          <w:rFonts w:ascii="Times New Roman" w:hAnsi="Times New Roman" w:cs="Times New Roman"/>
          <w:color w:val="000000"/>
          <w:sz w:val="24"/>
          <w:szCs w:val="28"/>
        </w:rPr>
        <w:t>) включает в себя следующие моменты:</w:t>
      </w:r>
    </w:p>
    <w:p w:rsidR="00945DF3" w:rsidRPr="00D05C0B" w:rsidRDefault="00945DF3" w:rsidP="00945DF3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</w:rPr>
        <w:t>обоснование выбора задания, его актуальности и новизны;</w:t>
      </w:r>
    </w:p>
    <w:p w:rsidR="00945DF3" w:rsidRPr="00D05C0B" w:rsidRDefault="00945DF3" w:rsidP="00945DF3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</w:rPr>
        <w:lastRenderedPageBreak/>
        <w:t>определение цели и комплекса задач исследования, а также методов их решения;</w:t>
      </w:r>
    </w:p>
    <w:p w:rsidR="00945DF3" w:rsidRPr="00D05C0B" w:rsidRDefault="00945DF3" w:rsidP="00945DF3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</w:rPr>
        <w:t>указание объекта исследования, обоснование выбора материала для исследования;</w:t>
      </w:r>
    </w:p>
    <w:p w:rsidR="00945DF3" w:rsidRPr="00D05C0B" w:rsidRDefault="00945DF3" w:rsidP="00945DF3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</w:rPr>
        <w:t>анализ степени разработанности темы в отечественной и зарубежной литературе, обзор исторического развития вопроса.</w:t>
      </w:r>
    </w:p>
    <w:p w:rsidR="00945DF3" w:rsidRPr="00D05C0B" w:rsidRDefault="00945DF3" w:rsidP="00945DF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i/>
          <w:iCs/>
          <w:color w:val="000000"/>
          <w:sz w:val="24"/>
          <w:szCs w:val="28"/>
        </w:rPr>
        <w:t>Основная часть</w:t>
      </w:r>
      <w:r w:rsidRPr="00D05C0B">
        <w:rPr>
          <w:rFonts w:ascii="Times New Roman" w:hAnsi="Times New Roman" w:cs="Times New Roman"/>
          <w:color w:val="000000"/>
          <w:sz w:val="24"/>
          <w:szCs w:val="28"/>
        </w:rPr>
        <w:t xml:space="preserve"> должна состоять из глав, разбитых на параграфы и при необходимости на пункты. Оптимальное число глав – от 2 до 4, число параграфов в каждой главе – не менее 2. Деление работы на главы и параграфы должно соответствовать логике изложения материала. </w:t>
      </w:r>
    </w:p>
    <w:p w:rsidR="00945DF3" w:rsidRPr="00D05C0B" w:rsidRDefault="00945DF3" w:rsidP="00945DF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</w:rPr>
        <w:t>В тексте дипломной работы (проекта) не должно быть непереведенных иностранных слов и выражений, которые не являются общеизвестными (перевод иностранных слов дается в сносках, причем обязательно указывается (в скобках после перевода) язык, с которого переводится данное слово или выражение). Изложение материала дипломной работы (проекта) должно соответствовать требованиям грамматики и стилистики русского языка. Большое количество грамматических, орфографических и пунктуационных ошибок может послужить причиной отказа студенту в рассмотрении его работы.</w:t>
      </w:r>
    </w:p>
    <w:p w:rsidR="00945DF3" w:rsidRPr="00D05C0B" w:rsidRDefault="00945DF3" w:rsidP="00945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i/>
          <w:iCs/>
          <w:color w:val="000000"/>
          <w:sz w:val="24"/>
          <w:szCs w:val="28"/>
        </w:rPr>
        <w:t>Заключение</w:t>
      </w:r>
      <w:r w:rsidRPr="00D05C0B">
        <w:rPr>
          <w:rFonts w:ascii="Times New Roman" w:hAnsi="Times New Roman" w:cs="Times New Roman"/>
          <w:color w:val="000000"/>
          <w:sz w:val="24"/>
          <w:szCs w:val="28"/>
        </w:rPr>
        <w:t xml:space="preserve"> (</w:t>
      </w:r>
      <w:r w:rsidRPr="00F47AB2">
        <w:rPr>
          <w:rFonts w:ascii="Times New Roman" w:hAnsi="Times New Roman" w:cs="Times New Roman"/>
          <w:color w:val="000000"/>
          <w:sz w:val="24"/>
          <w:szCs w:val="28"/>
        </w:rPr>
        <w:t>не более 5 страниц</w:t>
      </w:r>
      <w:r w:rsidRPr="00D05C0B">
        <w:rPr>
          <w:rFonts w:ascii="Times New Roman" w:hAnsi="Times New Roman" w:cs="Times New Roman"/>
          <w:color w:val="000000"/>
          <w:sz w:val="24"/>
          <w:szCs w:val="28"/>
        </w:rPr>
        <w:t>) содержит выводы, отражает оценку работы и включает рекомендации по практическому использованию ее результатов.</w:t>
      </w:r>
    </w:p>
    <w:p w:rsidR="00945DF3" w:rsidRPr="00D05C0B" w:rsidRDefault="00945DF3" w:rsidP="00945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F47AB2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Список использованных источников  </w:t>
      </w:r>
      <w:r w:rsidRPr="00D05C0B">
        <w:rPr>
          <w:rFonts w:ascii="Times New Roman" w:hAnsi="Times New Roman" w:cs="Times New Roman"/>
          <w:color w:val="000000"/>
          <w:sz w:val="24"/>
          <w:szCs w:val="28"/>
        </w:rPr>
        <w:t xml:space="preserve">дает представление об используемой литературе при написании дипломной работы (проекта). Количество задействованных </w:t>
      </w:r>
      <w:r>
        <w:rPr>
          <w:rFonts w:ascii="Times New Roman" w:hAnsi="Times New Roman" w:cs="Times New Roman"/>
          <w:color w:val="000000"/>
          <w:sz w:val="24"/>
          <w:szCs w:val="28"/>
        </w:rPr>
        <w:t>источников</w:t>
      </w:r>
      <w:r w:rsidRPr="00D05C0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F47AB2">
        <w:rPr>
          <w:rFonts w:ascii="Times New Roman" w:hAnsi="Times New Roman" w:cs="Times New Roman"/>
          <w:color w:val="000000"/>
          <w:sz w:val="24"/>
          <w:szCs w:val="28"/>
        </w:rPr>
        <w:t>8 – 15</w:t>
      </w:r>
      <w:r w:rsidRPr="00D05C0B"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</w:p>
    <w:p w:rsidR="00945DF3" w:rsidRPr="00D05C0B" w:rsidRDefault="00945DF3" w:rsidP="00945DF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i/>
          <w:iCs/>
          <w:color w:val="000000"/>
          <w:sz w:val="24"/>
          <w:szCs w:val="28"/>
        </w:rPr>
        <w:t>Приложения</w:t>
      </w:r>
      <w:r w:rsidRPr="00D05C0B">
        <w:rPr>
          <w:rFonts w:ascii="Times New Roman" w:hAnsi="Times New Roman" w:cs="Times New Roman"/>
          <w:color w:val="000000"/>
          <w:sz w:val="24"/>
          <w:szCs w:val="28"/>
        </w:rPr>
        <w:t xml:space="preserve"> к дипломной работе (проекту) определяются характером дипломной работы и выполняются</w:t>
      </w:r>
      <w:r>
        <w:rPr>
          <w:rFonts w:ascii="Times New Roman" w:hAnsi="Times New Roman" w:cs="Times New Roman"/>
          <w:color w:val="000000"/>
          <w:sz w:val="24"/>
          <w:szCs w:val="28"/>
        </w:rPr>
        <w:t>, например,</w:t>
      </w:r>
      <w:r w:rsidRPr="00D05C0B">
        <w:rPr>
          <w:rFonts w:ascii="Times New Roman" w:hAnsi="Times New Roman" w:cs="Times New Roman"/>
          <w:color w:val="000000"/>
          <w:sz w:val="24"/>
          <w:szCs w:val="28"/>
        </w:rPr>
        <w:t xml:space="preserve"> в виде чертежей с использованием компьютерных программ.</w:t>
      </w:r>
    </w:p>
    <w:p w:rsidR="00945DF3" w:rsidRPr="00D05C0B" w:rsidRDefault="00945DF3" w:rsidP="00945DF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945DF3" w:rsidRPr="00A51299" w:rsidRDefault="00945DF3" w:rsidP="00945DF3">
      <w:pPr>
        <w:jc w:val="center"/>
        <w:rPr>
          <w:bCs/>
          <w:color w:val="000000"/>
        </w:rPr>
      </w:pPr>
      <w:r w:rsidRPr="00FC2BD6">
        <w:rPr>
          <w:noProof/>
        </w:rPr>
        <w:lastRenderedPageBreak/>
        <w:drawing>
          <wp:inline distT="0" distB="0" distL="0" distR="0">
            <wp:extent cx="3057525" cy="4727150"/>
            <wp:effectExtent l="0" t="0" r="0" b="0"/>
            <wp:docPr id="1" name="Рисунок 2" descr="c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h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550" cy="473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F3" w:rsidRPr="00A43B47" w:rsidRDefault="00945DF3" w:rsidP="00A43B47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A43B47">
        <w:rPr>
          <w:rFonts w:ascii="Times New Roman" w:hAnsi="Times New Roman" w:cs="Times New Roman"/>
          <w:b/>
          <w:i/>
          <w:sz w:val="24"/>
          <w:szCs w:val="28"/>
          <w:u w:val="single"/>
        </w:rPr>
        <w:t>Требования к оформлению дипломной работы (проекта)</w:t>
      </w:r>
    </w:p>
    <w:p w:rsidR="00945DF3" w:rsidRPr="00973EC8" w:rsidRDefault="00945DF3" w:rsidP="00945DF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>Дипломная работа (проект) оформляется в отдельную папку, в которую вкладываются отзыв руководителя и рецензия.</w:t>
      </w:r>
    </w:p>
    <w:p w:rsidR="00945DF3" w:rsidRPr="00973EC8" w:rsidRDefault="00945DF3" w:rsidP="00945DF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iCs/>
          <w:color w:val="000000"/>
          <w:sz w:val="24"/>
          <w:szCs w:val="28"/>
        </w:rPr>
        <w:t>Оформление титульного листа определяется следующими правилами.</w:t>
      </w:r>
    </w:p>
    <w:p w:rsidR="00945DF3" w:rsidRPr="00973EC8" w:rsidRDefault="00945DF3" w:rsidP="00945DF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iCs/>
          <w:color w:val="000000"/>
          <w:sz w:val="24"/>
          <w:szCs w:val="28"/>
        </w:rPr>
        <w:t>Титульный лист выполняется на бумаге формата А</w:t>
      </w:r>
      <w:proofErr w:type="gramStart"/>
      <w:r w:rsidRPr="00973EC8">
        <w:rPr>
          <w:rFonts w:ascii="Times New Roman" w:hAnsi="Times New Roman" w:cs="Times New Roman"/>
          <w:iCs/>
          <w:color w:val="000000"/>
          <w:sz w:val="24"/>
          <w:szCs w:val="28"/>
        </w:rPr>
        <w:t>4</w:t>
      </w:r>
      <w:proofErr w:type="gramEnd"/>
      <w:r w:rsidRPr="00973EC8">
        <w:rPr>
          <w:rFonts w:ascii="Times New Roman" w:hAnsi="Times New Roman" w:cs="Times New Roman"/>
          <w:iCs/>
          <w:color w:val="000000"/>
          <w:sz w:val="24"/>
          <w:szCs w:val="28"/>
        </w:rPr>
        <w:t>. Надзаголовочные данные печатают в верхней части титульного листа:</w:t>
      </w:r>
    </w:p>
    <w:p w:rsidR="00945DF3" w:rsidRPr="00973EC8" w:rsidRDefault="00945DF3" w:rsidP="00945DF3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iCs/>
          <w:color w:val="000000"/>
          <w:sz w:val="24"/>
          <w:szCs w:val="28"/>
        </w:rPr>
        <w:t xml:space="preserve">название вышестоящего учреждения </w:t>
      </w:r>
      <w:r w:rsidRPr="00973EC8">
        <w:rPr>
          <w:rFonts w:ascii="Times New Roman" w:hAnsi="Times New Roman" w:cs="Times New Roman"/>
          <w:i/>
          <w:color w:val="000000"/>
          <w:sz w:val="24"/>
          <w:szCs w:val="28"/>
        </w:rPr>
        <w:t>(шрифт TimesNewRoman, 14, выравнивание по центру, межстрочный интервал одинарный);</w:t>
      </w:r>
    </w:p>
    <w:p w:rsidR="00945DF3" w:rsidRPr="00973EC8" w:rsidRDefault="00945DF3" w:rsidP="00945DF3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название образовательной организации, от имени которой выпускается работа </w:t>
      </w:r>
      <w:r w:rsidRPr="00973EC8">
        <w:rPr>
          <w:rFonts w:ascii="Times New Roman" w:hAnsi="Times New Roman" w:cs="Times New Roman"/>
          <w:i/>
          <w:color w:val="000000"/>
          <w:sz w:val="24"/>
          <w:szCs w:val="28"/>
        </w:rPr>
        <w:t>(шрифт TimesNewRoman, 14, выравнивание по центру, межстрочный интервал одинарный);</w:t>
      </w:r>
    </w:p>
    <w:p w:rsidR="00945DF3" w:rsidRPr="00973EC8" w:rsidRDefault="00945DF3" w:rsidP="00945DF3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>следующая строка – код и наименование специальност</w:t>
      </w:r>
      <w:proofErr w:type="gramStart"/>
      <w:r w:rsidRPr="00973EC8">
        <w:rPr>
          <w:rFonts w:ascii="Times New Roman" w:hAnsi="Times New Roman" w:cs="Times New Roman"/>
          <w:color w:val="000000"/>
          <w:sz w:val="24"/>
          <w:szCs w:val="28"/>
        </w:rPr>
        <w:t>и</w:t>
      </w:r>
      <w:r w:rsidRPr="00973EC8">
        <w:rPr>
          <w:rFonts w:ascii="Times New Roman" w:hAnsi="Times New Roman" w:cs="Times New Roman"/>
          <w:i/>
          <w:color w:val="000000"/>
          <w:sz w:val="24"/>
          <w:szCs w:val="28"/>
        </w:rPr>
        <w:t>(</w:t>
      </w:r>
      <w:proofErr w:type="gramEnd"/>
      <w:r w:rsidRPr="00973EC8">
        <w:rPr>
          <w:rFonts w:ascii="Times New Roman" w:hAnsi="Times New Roman" w:cs="Times New Roman"/>
          <w:i/>
          <w:color w:val="000000"/>
          <w:sz w:val="24"/>
          <w:szCs w:val="28"/>
        </w:rPr>
        <w:t>шрифт TimesNewRoman, 14, расположение по правому краю);</w:t>
      </w:r>
    </w:p>
    <w:p w:rsidR="00945DF3" w:rsidRPr="00973EC8" w:rsidRDefault="00945DF3" w:rsidP="00945DF3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тему дипломной работы (проекта) записывают по центру титульного листа </w:t>
      </w:r>
      <w:r w:rsidRPr="00973EC8">
        <w:rPr>
          <w:rFonts w:ascii="Times New Roman" w:hAnsi="Times New Roman" w:cs="Times New Roman"/>
          <w:i/>
          <w:color w:val="000000"/>
          <w:sz w:val="24"/>
          <w:szCs w:val="28"/>
        </w:rPr>
        <w:t>(шрифт TimesNewRoman, 16, расположение по центру, полужирный, все прописные, сокращения и переносы не допускаются).</w:t>
      </w:r>
    </w:p>
    <w:p w:rsidR="00945DF3" w:rsidRPr="00973EC8" w:rsidRDefault="00945DF3" w:rsidP="00945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u w:val="single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  <w:u w:val="single"/>
        </w:rPr>
        <w:t>Под названием темы записывают:</w:t>
      </w:r>
    </w:p>
    <w:p w:rsidR="00945DF3" w:rsidRPr="00973EC8" w:rsidRDefault="00945DF3" w:rsidP="00945DF3">
      <w:pPr>
        <w:pStyle w:val="a9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для дипломной работы – код работы, код специальности (13.02.11), код уровня обучения (51-базовый), код формы обучения (01-очная), номер учебной группы </w:t>
      </w:r>
      <w:r w:rsidRPr="00973EC8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(416), номер дипломной работы (по утвержденному списку), последние две цифры года (17), пояснительная записка при выполнении дипломного проекта (ПЗ), </w:t>
      </w:r>
      <w:r w:rsidRPr="00973EC8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например: </w:t>
      </w:r>
      <w:proofErr w:type="gramStart"/>
      <w:r w:rsidRPr="00973EC8">
        <w:rPr>
          <w:rFonts w:ascii="Times New Roman" w:hAnsi="Times New Roman" w:cs="Times New Roman"/>
          <w:i/>
          <w:color w:val="000000"/>
          <w:sz w:val="24"/>
          <w:szCs w:val="28"/>
        </w:rPr>
        <w:t>ДР.13.02.11.51.01.416.06.17 (при выполнении дипломной работы) и ДР.13.02.11.51.01.416.06.17.ПЗ (при выполнении дипломного проекта) (шрифт TimesNewRoman, 14, расположение по центру</w:t>
      </w:r>
      <w:proofErr w:type="gramEnd"/>
    </w:p>
    <w:p w:rsidR="00945DF3" w:rsidRPr="00973EC8" w:rsidRDefault="00945DF3" w:rsidP="00945DF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Ниже указывают фамилию, имя и отчество студента, номер группы. Ниже рубрика «руководитель» с указанием его должности </w:t>
      </w:r>
      <w:r w:rsidRPr="00973EC8">
        <w:rPr>
          <w:rFonts w:ascii="Times New Roman" w:hAnsi="Times New Roman" w:cs="Times New Roman"/>
          <w:i/>
          <w:color w:val="000000"/>
          <w:sz w:val="24"/>
          <w:szCs w:val="28"/>
        </w:rPr>
        <w:t>(шрифт TimesNewRoman, 14, выравнивание по левому краю, отступ вправо на 8,5 см; Ф.И.О. студента и руководителя набираются полужирным шрифтом).</w:t>
      </w:r>
    </w:p>
    <w:p w:rsidR="00945DF3" w:rsidRPr="00973EC8" w:rsidRDefault="00945DF3" w:rsidP="00945DF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>Внизу титульного листа ставят название города и год. Подчеркивать заголовки не допускается.</w:t>
      </w:r>
    </w:p>
    <w:p w:rsidR="00945DF3" w:rsidRPr="00973EC8" w:rsidRDefault="00945DF3" w:rsidP="00945DF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i/>
          <w:iCs/>
          <w:color w:val="000000"/>
          <w:sz w:val="24"/>
          <w:szCs w:val="28"/>
        </w:rPr>
        <w:t>Содержание</w:t>
      </w: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 дипломной работы (проекта) следует после титульного листа и перед основным текстом. В содержании приводятся заголовки разделов, граф, параграфов и т. д. с указанием страниц всех частей работы. При этом заголовки и их рубрикационные индексы должны быть приведены в строгом соответствии с текстом. Требования к форматированию: заголовки первого уровня (названия глав) – шрифт TimesNewRoman , 14, полужирный, все прописные; заголовки второго уровня (названия параграфов) – шрифт TimesNewRoman, 14, полужирный, первая буква заглавная; заголовки третьего уровня (названия пунктов) – шрифт TimesNewRoman , 14, курсив. </w:t>
      </w:r>
    </w:p>
    <w:p w:rsidR="00945DF3" w:rsidRPr="00973EC8" w:rsidRDefault="00945DF3" w:rsidP="00945DF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i/>
          <w:iCs/>
          <w:color w:val="000000"/>
          <w:sz w:val="24"/>
          <w:szCs w:val="28"/>
        </w:rPr>
        <w:t>Основной текст</w:t>
      </w:r>
    </w:p>
    <w:p w:rsidR="00945DF3" w:rsidRPr="00973EC8" w:rsidRDefault="00945DF3" w:rsidP="00945D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Параметры страницы: левое поле – 3 см, правое поле – 1,5 см, верхнее и нижнее поля – 2 см. </w:t>
      </w:r>
    </w:p>
    <w:p w:rsidR="00945DF3" w:rsidRPr="00973EC8" w:rsidRDefault="00945DF3" w:rsidP="00945D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Шрифт основного текста – TimesNewRoman, 14; заголовков глав – TimesNewRoman, 16, полужирный, все прописные; заголовков параграфов – TimesNewRoman, 16, полужирный, с заглавной буквы; заголовков пунктов – TimesNewRoman, 14, курсив. Выравнивание основного текста – по ширине, заголовков – по центру. Отступ первой строки основного текста 1,25 см, отступ первой строки заголовков – 0 см. Междустрочный интервал – полуторный. Расстановка переносов необязательна. </w:t>
      </w:r>
    </w:p>
    <w:p w:rsidR="00945DF3" w:rsidRPr="00973EC8" w:rsidRDefault="00945DF3" w:rsidP="00945DF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Инициалы при указании фамилий должны отделяться неразрывными пробелами (Ctrl + Shift +пробел), например: М. В. Попов. </w:t>
      </w:r>
      <w:proofErr w:type="gramStart"/>
      <w:r w:rsidRPr="00973EC8">
        <w:rPr>
          <w:rFonts w:ascii="Times New Roman" w:hAnsi="Times New Roman" w:cs="Times New Roman"/>
          <w:color w:val="000000"/>
          <w:sz w:val="24"/>
          <w:szCs w:val="28"/>
        </w:rPr>
        <w:t>Неразрывными пробелами отделяются буквы “г.” и “в.” при указании дат, например: 2013 г., X</w:t>
      </w:r>
      <w:proofErr w:type="spellStart"/>
      <w:r w:rsidRPr="00973EC8">
        <w:rPr>
          <w:rFonts w:ascii="Times New Roman" w:hAnsi="Times New Roman" w:cs="Times New Roman"/>
          <w:color w:val="000000"/>
          <w:sz w:val="24"/>
          <w:szCs w:val="28"/>
          <w:lang w:val="en-US"/>
        </w:rPr>
        <w:t>X</w:t>
      </w:r>
      <w:proofErr w:type="spellEnd"/>
      <w:r w:rsidRPr="00973EC8">
        <w:rPr>
          <w:rFonts w:ascii="Times New Roman" w:hAnsi="Times New Roman" w:cs="Times New Roman"/>
          <w:color w:val="000000"/>
          <w:sz w:val="24"/>
          <w:szCs w:val="28"/>
        </w:rPr>
        <w:t>I  в. Через неразрывный пробел пишутся принятые сокращения (т. е., т. к., и т. д.).  </w:t>
      </w:r>
      <w:proofErr w:type="gramEnd"/>
    </w:p>
    <w:p w:rsidR="00945DF3" w:rsidRPr="00973EC8" w:rsidRDefault="00945DF3" w:rsidP="00945DF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Номера страниц (арабские цифры) указываются внизу страницы справа, номер на первой странице (титульном листе) не ставится. Начало нумерации с листа </w:t>
      </w:r>
      <w:r w:rsidRPr="00973EC8">
        <w:rPr>
          <w:rFonts w:ascii="Times New Roman" w:hAnsi="Times New Roman" w:cs="Times New Roman"/>
          <w:i/>
          <w:color w:val="000000"/>
          <w:sz w:val="24"/>
          <w:szCs w:val="28"/>
        </w:rPr>
        <w:t>«Содержание».</w:t>
      </w:r>
    </w:p>
    <w:p w:rsidR="00945DF3" w:rsidRPr="00973EC8" w:rsidRDefault="00945DF3" w:rsidP="00945DF3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proofErr w:type="gramStart"/>
      <w:r w:rsidRPr="00973EC8">
        <w:rPr>
          <w:rFonts w:ascii="Times New Roman" w:hAnsi="Times New Roman" w:cs="Times New Roman"/>
          <w:color w:val="000000"/>
          <w:sz w:val="24"/>
          <w:szCs w:val="28"/>
        </w:rPr>
        <w:lastRenderedPageBreak/>
        <w:t>Названия работ (монографий, статей), журналов, газет и т. д. заключаются в кавычки «…», а цитаты – в кавычки “…”.</w:t>
      </w:r>
      <w:proofErr w:type="gramEnd"/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 Если заключенная в кавычки фраза содержит слова в кавычках, то внешние кавычки должны быть «…», а внутренние</w:t>
      </w:r>
      <w:proofErr w:type="gramStart"/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 – “…”. </w:t>
      </w:r>
      <w:proofErr w:type="gramEnd"/>
    </w:p>
    <w:p w:rsidR="00945DF3" w:rsidRPr="00973EC8" w:rsidRDefault="00945DF3" w:rsidP="00945DF3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i/>
          <w:color w:val="000000"/>
          <w:sz w:val="24"/>
          <w:szCs w:val="28"/>
        </w:rPr>
        <w:t>Таблицы и рисунки</w:t>
      </w: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 должны иметь названия и порядковую нумерацию. Например, следует писать: таблица 1 "Сводная ведомость электрических нагрузок" либо рисунок 3 "План расположения линий электроснабжения". Нумерация таблиц и рисунков должна быть сквозной для всего текста дипломной работы (проекта).</w:t>
      </w:r>
    </w:p>
    <w:p w:rsidR="00945DF3" w:rsidRPr="00973EC8" w:rsidRDefault="00945DF3" w:rsidP="00945DF3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В правом верхнем углу над соответствующим заголовком помещают надпись «Таблица» с указанием номера таблицы. В каждой таблице следует указывать единицы измерения </w:t>
      </w:r>
      <w:proofErr w:type="gramStart"/>
      <w:r w:rsidRPr="00973EC8">
        <w:rPr>
          <w:rFonts w:ascii="Times New Roman" w:hAnsi="Times New Roman" w:cs="Times New Roman"/>
          <w:color w:val="000000"/>
          <w:sz w:val="24"/>
          <w:szCs w:val="28"/>
        </w:rPr>
        <w:t>показателей</w:t>
      </w:r>
      <w:proofErr w:type="gramEnd"/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 и период времени, к которому относятся данные. Если единица измерения в таблице является общей для всех числовых табличных данных, то ее приводят в заголовке таблицы после ее названия. Если таблица выполняется на нескольких страницах, то «шапка» таблицы должна повторяться на этих страницах. Одна таблица не нумеруется.</w:t>
      </w:r>
    </w:p>
    <w:p w:rsidR="00945DF3" w:rsidRPr="00973EC8" w:rsidRDefault="00945DF3" w:rsidP="00945DF3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Порядковый номер рисунка и его название проставляются </w:t>
      </w:r>
      <w:r w:rsidRPr="00973EC8">
        <w:rPr>
          <w:rFonts w:ascii="Times New Roman" w:hAnsi="Times New Roman" w:cs="Times New Roman"/>
          <w:i/>
          <w:color w:val="000000"/>
          <w:sz w:val="24"/>
          <w:szCs w:val="28"/>
        </w:rPr>
        <w:t>под рисунком</w:t>
      </w:r>
      <w:r w:rsidRPr="00973EC8">
        <w:rPr>
          <w:rFonts w:ascii="Times New Roman" w:hAnsi="Times New Roman" w:cs="Times New Roman"/>
          <w:color w:val="000000"/>
          <w:sz w:val="24"/>
          <w:szCs w:val="28"/>
        </w:rPr>
        <w:t>. При построении графиков по осям координат откладываются соответствующие показатели, буквенные обозначения которых выносятся на концы координатных осей, фиксируемые стрелками. При необходимости вдоль координатных осей делаются поясняющие надписи.</w:t>
      </w:r>
    </w:p>
    <w:p w:rsidR="00945DF3" w:rsidRPr="00973EC8" w:rsidRDefault="00945DF3" w:rsidP="00945DF3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i/>
          <w:color w:val="000000"/>
          <w:sz w:val="24"/>
          <w:szCs w:val="28"/>
        </w:rPr>
        <w:t>Формулы</w:t>
      </w: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 приводятся сначала в буквенном выражении, затем дается расшифровка входящих в них индексов, величин. При написании в тексте формул значения символов и числовых коэффициентов должны быть приведены непосредственно под формулой, с новой строки в той же последовательности, в какой они приведены в формуле. Первая строка расшифровки начинается со слова «где» без двоеточия после него. Если есть ссылки на формулы, то формулам необходимо присвоить порядковые номера, которые проставляются на уровне формулы арабскими цифрами в круглых скобках. Формулы выравниваются по центру, расшифровка, начиная со слова «где» – по ширине.</w:t>
      </w:r>
    </w:p>
    <w:p w:rsidR="00945DF3" w:rsidRPr="00973EC8" w:rsidRDefault="00945DF3" w:rsidP="00945DF3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i/>
          <w:iCs/>
          <w:color w:val="000000"/>
          <w:sz w:val="24"/>
          <w:szCs w:val="28"/>
        </w:rPr>
        <w:t>Правила оформления сносок.</w:t>
      </w: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 Сноски должны оформляться внизу страницы согласно следующим требованиям: </w:t>
      </w:r>
    </w:p>
    <w:p w:rsidR="00945DF3" w:rsidRPr="00973EC8" w:rsidRDefault="00945DF3" w:rsidP="00945D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1) </w:t>
      </w:r>
      <w:r w:rsidRPr="00973EC8">
        <w:rPr>
          <w:rFonts w:ascii="Times New Roman" w:hAnsi="Times New Roman" w:cs="Times New Roman"/>
          <w:color w:val="000000"/>
          <w:sz w:val="24"/>
          <w:szCs w:val="28"/>
        </w:rPr>
        <w:tab/>
        <w:t xml:space="preserve"> При цитировании монографии указываются фамилия и инициалы автора (шрифт TimesNewRoman , 10, курсив), название работы (без кавычек; шрифт TimesNewRoman , 10, нормальный), место и год издания (принятые сокращения: М. – Москва, Л. – Ленинград, СПб. – </w:t>
      </w:r>
      <w:proofErr w:type="gramStart"/>
      <w:r w:rsidRPr="00973EC8">
        <w:rPr>
          <w:rFonts w:ascii="Times New Roman" w:hAnsi="Times New Roman" w:cs="Times New Roman"/>
          <w:color w:val="000000"/>
          <w:sz w:val="24"/>
          <w:szCs w:val="28"/>
        </w:rPr>
        <w:t>С.-Петербург), номер страницы.</w:t>
      </w:r>
      <w:proofErr w:type="gramEnd"/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 Например: </w:t>
      </w:r>
      <w:r w:rsidRPr="00973EC8">
        <w:rPr>
          <w:rFonts w:ascii="Times New Roman" w:hAnsi="Times New Roman" w:cs="Times New Roman"/>
          <w:i/>
          <w:iCs/>
          <w:color w:val="000000"/>
          <w:sz w:val="24"/>
          <w:szCs w:val="28"/>
        </w:rPr>
        <w:t>Карпов В. Н.</w:t>
      </w: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 Введение в электротехнику. СПб</w:t>
      </w:r>
      <w:proofErr w:type="gramStart"/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., </w:t>
      </w:r>
      <w:proofErr w:type="gramEnd"/>
      <w:r w:rsidRPr="00973EC8">
        <w:rPr>
          <w:rFonts w:ascii="Times New Roman" w:hAnsi="Times New Roman" w:cs="Times New Roman"/>
          <w:color w:val="000000"/>
          <w:sz w:val="24"/>
          <w:szCs w:val="28"/>
        </w:rPr>
        <w:t>2010. С. 98.</w:t>
      </w:r>
    </w:p>
    <w:p w:rsidR="00945DF3" w:rsidRPr="00973EC8" w:rsidRDefault="00945DF3" w:rsidP="00945D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2) </w:t>
      </w:r>
      <w:r w:rsidRPr="00973EC8">
        <w:rPr>
          <w:rFonts w:ascii="Times New Roman" w:hAnsi="Times New Roman" w:cs="Times New Roman"/>
          <w:color w:val="000000"/>
          <w:sz w:val="24"/>
          <w:szCs w:val="28"/>
        </w:rPr>
        <w:tab/>
        <w:t xml:space="preserve">При цитировании монографии, опубликованной в составе собрания сочинений, указываются фамилия и инициалы автора (курсив), название работы (без кавычек), после чего ставится знак // и указывается вид собрания сочинений (принятые сокращения: </w:t>
      </w:r>
      <w:proofErr w:type="gramStart"/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ПСС </w:t>
      </w:r>
      <w:r w:rsidRPr="00973EC8">
        <w:rPr>
          <w:rFonts w:ascii="Times New Roman" w:hAnsi="Times New Roman" w:cs="Times New Roman"/>
          <w:color w:val="000000"/>
          <w:sz w:val="24"/>
          <w:szCs w:val="28"/>
        </w:rPr>
        <w:lastRenderedPageBreak/>
        <w:t>– полное собрание сочинений, Соч. – сочинения), количество томов, номер тома, место и год издания данного тома, номер страницы.</w:t>
      </w:r>
      <w:proofErr w:type="gramEnd"/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 Например: </w:t>
      </w:r>
      <w:r w:rsidRPr="00973EC8">
        <w:rPr>
          <w:rFonts w:ascii="Times New Roman" w:hAnsi="Times New Roman" w:cs="Times New Roman"/>
          <w:i/>
          <w:iCs/>
          <w:color w:val="000000"/>
          <w:sz w:val="24"/>
          <w:szCs w:val="28"/>
        </w:rPr>
        <w:t>Киреевский И. В.</w:t>
      </w: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 Обозрение современного состояния энергетики (2005) // ПСС. В 2 тт. Т. 1. М., 2005. С. 125. </w:t>
      </w:r>
    </w:p>
    <w:p w:rsidR="00945DF3" w:rsidRPr="00973EC8" w:rsidRDefault="00945DF3" w:rsidP="00945D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3) </w:t>
      </w:r>
      <w:r w:rsidRPr="00973EC8">
        <w:rPr>
          <w:rFonts w:ascii="Times New Roman" w:hAnsi="Times New Roman" w:cs="Times New Roman"/>
          <w:color w:val="000000"/>
          <w:sz w:val="24"/>
          <w:szCs w:val="28"/>
        </w:rPr>
        <w:tab/>
        <w:t xml:space="preserve">При цитировании статьи из сборника указываются фамилия и инициалы автора (курсив), название работы (без кавычек), после чего ставится знак // и указывается название сборника (без кавычек), место и год издания, номер страницы. Например: </w:t>
      </w:r>
      <w:r w:rsidRPr="00973EC8">
        <w:rPr>
          <w:rFonts w:ascii="Times New Roman" w:hAnsi="Times New Roman" w:cs="Times New Roman"/>
          <w:i/>
          <w:iCs/>
          <w:color w:val="000000"/>
          <w:sz w:val="24"/>
          <w:szCs w:val="28"/>
        </w:rPr>
        <w:t>Кацман М. М.</w:t>
      </w: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 Потери и КПД асинхронного двигателя // Электрические машины. М., 2008. С. 125.</w:t>
      </w:r>
    </w:p>
    <w:p w:rsidR="00945DF3" w:rsidRPr="00973EC8" w:rsidRDefault="00945DF3" w:rsidP="00945D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>4)</w:t>
      </w:r>
      <w:r w:rsidRPr="00973EC8">
        <w:rPr>
          <w:rFonts w:ascii="Times New Roman" w:hAnsi="Times New Roman" w:cs="Times New Roman"/>
          <w:color w:val="000000"/>
          <w:sz w:val="24"/>
          <w:szCs w:val="28"/>
        </w:rPr>
        <w:tab/>
        <w:t xml:space="preserve"> Если цитируется периодическое издание, то указываются фамилия и инициалы автора статьи (курсив), название работы (без кавычек), после чего ставится знак // и указывается название периодического издания (без кавычек), серия (если есть), год издания, номер журнала (газеты) и номер страницы. Например: </w:t>
      </w:r>
      <w:r w:rsidRPr="00973EC8">
        <w:rPr>
          <w:rFonts w:ascii="Times New Roman" w:hAnsi="Times New Roman" w:cs="Times New Roman"/>
          <w:i/>
          <w:iCs/>
          <w:color w:val="000000"/>
          <w:sz w:val="24"/>
          <w:szCs w:val="28"/>
        </w:rPr>
        <w:t>Мигунов А. И.</w:t>
      </w: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 Магнитные бури – миф или реальность? // Наука и техника.2002. Вып. 4. С. 44.</w:t>
      </w:r>
    </w:p>
    <w:p w:rsidR="00945DF3" w:rsidRPr="00973EC8" w:rsidRDefault="00945DF3" w:rsidP="00945D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5) </w:t>
      </w:r>
      <w:r w:rsidRPr="00973EC8">
        <w:rPr>
          <w:rFonts w:ascii="Times New Roman" w:hAnsi="Times New Roman" w:cs="Times New Roman"/>
          <w:color w:val="000000"/>
          <w:sz w:val="24"/>
          <w:szCs w:val="28"/>
        </w:rPr>
        <w:tab/>
        <w:t xml:space="preserve">При повторном цитировании одного и того же произведения указываются только необходимые данные, а именно: а) фамилия и инициалы автора, название работы и номер страницы – если ссылка на эту работу имеется выше, но не предшествует повторной ссылке (например: </w:t>
      </w:r>
      <w:r w:rsidRPr="00973EC8">
        <w:rPr>
          <w:rFonts w:ascii="Times New Roman" w:hAnsi="Times New Roman" w:cs="Times New Roman"/>
          <w:i/>
          <w:iCs/>
          <w:color w:val="000000"/>
          <w:sz w:val="24"/>
          <w:szCs w:val="28"/>
        </w:rPr>
        <w:t>Кавелин К. Д.</w:t>
      </w: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 Философия и наука в Европе и у нас. С. 283); б) номер страницы и отсылка к предшествующей сноске (например: Там же. С. 284); в) просто отсылка к предшествующей сноске – если цитата относится к той же странице, на которую было только что указано (например: </w:t>
      </w:r>
      <w:proofErr w:type="gramStart"/>
      <w:r w:rsidRPr="00973EC8">
        <w:rPr>
          <w:rFonts w:ascii="Times New Roman" w:hAnsi="Times New Roman" w:cs="Times New Roman"/>
          <w:color w:val="000000"/>
          <w:sz w:val="24"/>
          <w:szCs w:val="28"/>
        </w:rPr>
        <w:t>Там же.)</w:t>
      </w:r>
      <w:proofErr w:type="gramEnd"/>
    </w:p>
    <w:p w:rsidR="00945DF3" w:rsidRPr="00973EC8" w:rsidRDefault="00945DF3" w:rsidP="00945D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6) Неточное цитирование (пересказ своими словами) сопровождается указанием на соответствующее место в работе. Например: См.: </w:t>
      </w:r>
      <w:r w:rsidRPr="00973EC8">
        <w:rPr>
          <w:rFonts w:ascii="Times New Roman" w:hAnsi="Times New Roman" w:cs="Times New Roman"/>
          <w:i/>
          <w:iCs/>
          <w:color w:val="000000"/>
          <w:sz w:val="24"/>
          <w:szCs w:val="28"/>
        </w:rPr>
        <w:t>Чижевский Д. А.</w:t>
      </w: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 Энергосбережение в России. М, 2009. С. 112.</w:t>
      </w:r>
    </w:p>
    <w:p w:rsidR="00945DF3" w:rsidRPr="00973EC8" w:rsidRDefault="00945DF3" w:rsidP="00945D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Общее форматирование сносок: шрифт – TimesNewRoman, 10; выравнивание – по ширине; отступ первой строки 0,5 см; междустрочный интервал – одинарный. </w:t>
      </w:r>
    </w:p>
    <w:p w:rsidR="00945DF3" w:rsidRPr="00973EC8" w:rsidRDefault="00945DF3" w:rsidP="00945DF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i/>
          <w:iCs/>
          <w:color w:val="000000"/>
          <w:sz w:val="24"/>
          <w:szCs w:val="28"/>
        </w:rPr>
        <w:t>Список литературы</w:t>
      </w: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 составляется следующим образом. Сначала указываются работы, написанные на русском языке, потом – литература на иностранных языках. </w:t>
      </w:r>
    </w:p>
    <w:p w:rsidR="00945DF3" w:rsidRPr="00973EC8" w:rsidRDefault="00945DF3" w:rsidP="00945DF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Допускается создание отдельного списка источников и отдельного списка комментаторской литературы, если такое деление требуется спецификой темы дипломной работы (проекта). </w:t>
      </w:r>
    </w:p>
    <w:p w:rsidR="00945DF3" w:rsidRPr="00973EC8" w:rsidRDefault="00945DF3" w:rsidP="00945DF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Указанные работы нумеруются и выстраиваются в алфавитном порядке. Фамилии и инициалы авторов выделяются курсивом. Названия работ даются без кавычек. Приводятся все необходимые выходные данные использованных в исследовании работ. </w:t>
      </w:r>
    </w:p>
    <w:p w:rsidR="00945DF3" w:rsidRPr="00973EC8" w:rsidRDefault="00945DF3" w:rsidP="00945DF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Входящие в список статьи должны сопровождаться указанием соответствующих страниц, которые они занимают в сборнике. </w:t>
      </w:r>
    </w:p>
    <w:p w:rsidR="00945DF3" w:rsidRPr="00973EC8" w:rsidRDefault="00945DF3" w:rsidP="00945DF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Форматирование списка литературы: шрифт TimesNewRoman, 14; междустрочный интервал – полуторный; отступ первой строки – 0 см. </w:t>
      </w:r>
    </w:p>
    <w:p w:rsidR="00945DF3" w:rsidRPr="00973EC8" w:rsidRDefault="00945DF3" w:rsidP="00945DF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</w:pPr>
      <w:r w:rsidRPr="00973EC8">
        <w:rPr>
          <w:rFonts w:ascii="Times New Roman" w:hAnsi="Times New Roman" w:cs="Times New Roman"/>
          <w:i/>
          <w:iCs/>
          <w:color w:val="000000"/>
          <w:sz w:val="24"/>
          <w:szCs w:val="28"/>
        </w:rPr>
        <w:t>Приложения</w:t>
      </w:r>
      <w:r w:rsidRPr="00973EC8">
        <w:rPr>
          <w:rFonts w:ascii="Times New Roman" w:hAnsi="Times New Roman" w:cs="Times New Roman"/>
          <w:color w:val="000000"/>
          <w:sz w:val="24"/>
          <w:szCs w:val="28"/>
        </w:rPr>
        <w:t xml:space="preserve"> к дипломной работе (проекту) форматируются на основе шаблона основного текста, но уменьшается размер шрифта (до 12 пт.) и междустрочный интервал становится одинарным. </w:t>
      </w:r>
    </w:p>
    <w:p w:rsidR="00945DF3" w:rsidRPr="00973EC8" w:rsidRDefault="00945DF3" w:rsidP="00945DF3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</w:pPr>
      <w:r w:rsidRPr="00973EC8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Часто встречающиеся ошибки:</w:t>
      </w:r>
    </w:p>
    <w:p w:rsidR="00945DF3" w:rsidRPr="00973EC8" w:rsidRDefault="00945DF3" w:rsidP="00945D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>1. Отсутствие сформулированных задач и цели исследования.</w:t>
      </w:r>
    </w:p>
    <w:p w:rsidR="00945DF3" w:rsidRPr="00973EC8" w:rsidRDefault="00945DF3" w:rsidP="00945D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>2. Отсутствие собственных предположений, оценок, выводов.</w:t>
      </w:r>
    </w:p>
    <w:p w:rsidR="00945DF3" w:rsidRPr="00973EC8" w:rsidRDefault="00945DF3" w:rsidP="00945D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>3. Отсутствие ссылок на цитируемые источники.</w:t>
      </w:r>
    </w:p>
    <w:p w:rsidR="00945DF3" w:rsidRPr="00973EC8" w:rsidRDefault="00945DF3" w:rsidP="00945D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>4. Отсутствие аргументированных выводов.</w:t>
      </w:r>
    </w:p>
    <w:p w:rsidR="00945DF3" w:rsidRPr="00973EC8" w:rsidRDefault="00945DF3" w:rsidP="00945D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>5. Несоответствие основного текста и выводов в целом по работе.</w:t>
      </w:r>
    </w:p>
    <w:p w:rsidR="00945DF3" w:rsidRPr="00973EC8" w:rsidRDefault="00945DF3" w:rsidP="00945D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EC8">
        <w:rPr>
          <w:rFonts w:ascii="Times New Roman" w:hAnsi="Times New Roman" w:cs="Times New Roman"/>
          <w:color w:val="000000"/>
          <w:sz w:val="24"/>
          <w:szCs w:val="28"/>
        </w:rPr>
        <w:t>6. Несоответствие выводов заявленным задачам и цели исследования.</w:t>
      </w:r>
    </w:p>
    <w:p w:rsidR="00945DF3" w:rsidRPr="00973EC8" w:rsidRDefault="00945DF3" w:rsidP="00945DF3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973EC8">
        <w:rPr>
          <w:rFonts w:ascii="Times New Roman" w:hAnsi="Times New Roman" w:cs="Times New Roman"/>
          <w:b/>
          <w:sz w:val="24"/>
          <w:szCs w:val="28"/>
        </w:rPr>
        <w:t>Пример оформления формулы</w:t>
      </w:r>
    </w:p>
    <w:p w:rsidR="00945DF3" w:rsidRPr="00973EC8" w:rsidRDefault="00945DF3" w:rsidP="00945DF3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945DF3" w:rsidRPr="00973EC8" w:rsidRDefault="00945DF3" w:rsidP="00945DF3">
      <w:pPr>
        <w:pStyle w:val="60"/>
        <w:shd w:val="clear" w:color="auto" w:fill="auto"/>
        <w:tabs>
          <w:tab w:val="left" w:pos="5890"/>
        </w:tabs>
        <w:spacing w:before="0" w:after="0" w:line="360" w:lineRule="auto"/>
        <w:ind w:right="20" w:firstLine="0"/>
        <w:rPr>
          <w:rFonts w:ascii="Times New Roman" w:hAnsi="Times New Roman" w:cs="Times New Roman"/>
          <w:sz w:val="24"/>
          <w:szCs w:val="28"/>
        </w:rPr>
      </w:pPr>
      <w:r w:rsidRPr="00973EC8">
        <w:rPr>
          <w:rStyle w:val="6"/>
          <w:rFonts w:ascii="Times New Roman" w:hAnsi="Times New Roman" w:cs="Times New Roman"/>
          <w:color w:val="000000"/>
          <w:sz w:val="24"/>
          <w:szCs w:val="28"/>
          <w:lang w:val="en-US"/>
        </w:rPr>
        <w:t>I</w:t>
      </w:r>
      <w:r w:rsidRPr="00973EC8">
        <w:rPr>
          <w:rStyle w:val="6"/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73EC8">
        <w:rPr>
          <w:rStyle w:val="612"/>
          <w:rFonts w:ascii="Times New Roman" w:hAnsi="Times New Roman" w:cs="Times New Roman"/>
          <w:color w:val="000000"/>
          <w:sz w:val="24"/>
          <w:szCs w:val="28"/>
        </w:rPr>
        <w:t xml:space="preserve">= </w:t>
      </w:r>
      <w:r w:rsidRPr="00973EC8">
        <w:rPr>
          <w:rStyle w:val="6"/>
          <w:rFonts w:ascii="Times New Roman" w:hAnsi="Times New Roman" w:cs="Times New Roman"/>
          <w:color w:val="000000"/>
          <w:sz w:val="24"/>
          <w:szCs w:val="28"/>
          <w:lang w:val="en-US"/>
        </w:rPr>
        <w:t>U</w:t>
      </w:r>
      <w:r w:rsidRPr="00973EC8">
        <w:rPr>
          <w:rStyle w:val="6"/>
          <w:rFonts w:ascii="Times New Roman" w:hAnsi="Times New Roman" w:cs="Times New Roman"/>
          <w:color w:val="000000"/>
          <w:sz w:val="24"/>
          <w:szCs w:val="28"/>
        </w:rPr>
        <w:t>/</w:t>
      </w:r>
      <w:proofErr w:type="gramStart"/>
      <w:r w:rsidRPr="00973EC8">
        <w:rPr>
          <w:rStyle w:val="6"/>
          <w:rFonts w:ascii="Times New Roman" w:hAnsi="Times New Roman" w:cs="Times New Roman"/>
          <w:color w:val="000000"/>
          <w:sz w:val="24"/>
          <w:szCs w:val="28"/>
          <w:lang w:val="en-US"/>
        </w:rPr>
        <w:t>R</w:t>
      </w:r>
      <w:r w:rsidRPr="00973EC8">
        <w:rPr>
          <w:rStyle w:val="612"/>
          <w:rFonts w:ascii="Times New Roman" w:hAnsi="Times New Roman" w:cs="Times New Roman"/>
          <w:color w:val="000000"/>
          <w:sz w:val="24"/>
          <w:szCs w:val="28"/>
        </w:rPr>
        <w:t xml:space="preserve"> ,</w:t>
      </w:r>
      <w:proofErr w:type="gramEnd"/>
      <w:r w:rsidRPr="00973EC8">
        <w:rPr>
          <w:rStyle w:val="612"/>
          <w:rFonts w:ascii="Times New Roman" w:hAnsi="Times New Roman" w:cs="Times New Roman"/>
          <w:color w:val="000000"/>
          <w:sz w:val="24"/>
          <w:szCs w:val="28"/>
        </w:rPr>
        <w:tab/>
        <w:t>(1)</w:t>
      </w:r>
    </w:p>
    <w:p w:rsidR="00945DF3" w:rsidRPr="00973EC8" w:rsidRDefault="00945DF3" w:rsidP="00945DF3">
      <w:pPr>
        <w:pStyle w:val="a4"/>
        <w:spacing w:after="0" w:line="360" w:lineRule="auto"/>
        <w:ind w:left="20" w:right="20"/>
        <w:jc w:val="both"/>
        <w:rPr>
          <w:rStyle w:val="6"/>
          <w:i w:val="0"/>
          <w:color w:val="000000"/>
          <w:szCs w:val="28"/>
        </w:rPr>
      </w:pPr>
      <w:r w:rsidRPr="00973EC8">
        <w:rPr>
          <w:rStyle w:val="11"/>
          <w:color w:val="000000"/>
          <w:szCs w:val="28"/>
        </w:rPr>
        <w:t xml:space="preserve">где </w:t>
      </w:r>
      <w:r w:rsidRPr="00973EC8">
        <w:rPr>
          <w:rStyle w:val="6"/>
          <w:color w:val="000000"/>
          <w:szCs w:val="28"/>
          <w:lang w:val="en-US"/>
        </w:rPr>
        <w:t>I</w:t>
      </w:r>
      <w:r w:rsidRPr="00973EC8">
        <w:rPr>
          <w:rStyle w:val="6"/>
          <w:color w:val="000000"/>
          <w:szCs w:val="28"/>
        </w:rPr>
        <w:t xml:space="preserve"> – сила тока, А;</w:t>
      </w:r>
    </w:p>
    <w:p w:rsidR="00945DF3" w:rsidRPr="00973EC8" w:rsidRDefault="00945DF3" w:rsidP="00945DF3">
      <w:pPr>
        <w:pStyle w:val="a4"/>
        <w:spacing w:after="0" w:line="360" w:lineRule="auto"/>
        <w:ind w:right="20"/>
        <w:jc w:val="both"/>
        <w:rPr>
          <w:rStyle w:val="6"/>
          <w:i w:val="0"/>
          <w:color w:val="000000"/>
          <w:szCs w:val="28"/>
        </w:rPr>
      </w:pPr>
      <w:r w:rsidRPr="00973EC8">
        <w:rPr>
          <w:rStyle w:val="612"/>
          <w:color w:val="000000"/>
          <w:sz w:val="24"/>
          <w:szCs w:val="28"/>
        </w:rPr>
        <w:t xml:space="preserve">       </w:t>
      </w:r>
      <w:r w:rsidRPr="00973EC8">
        <w:rPr>
          <w:rStyle w:val="6"/>
          <w:color w:val="000000"/>
          <w:szCs w:val="28"/>
          <w:lang w:val="en-US"/>
        </w:rPr>
        <w:t>U</w:t>
      </w:r>
      <w:r w:rsidRPr="00973EC8">
        <w:rPr>
          <w:rStyle w:val="6"/>
          <w:color w:val="000000"/>
          <w:szCs w:val="28"/>
        </w:rPr>
        <w:t xml:space="preserve"> – напряжение, В;</w:t>
      </w:r>
    </w:p>
    <w:p w:rsidR="00945DF3" w:rsidRPr="00973EC8" w:rsidRDefault="00945DF3" w:rsidP="00945DF3">
      <w:pPr>
        <w:pStyle w:val="a4"/>
        <w:spacing w:after="0" w:line="360" w:lineRule="auto"/>
        <w:ind w:right="20"/>
        <w:jc w:val="both"/>
        <w:rPr>
          <w:rStyle w:val="11"/>
          <w:color w:val="000000"/>
          <w:szCs w:val="28"/>
        </w:rPr>
      </w:pPr>
      <w:r w:rsidRPr="00973EC8">
        <w:rPr>
          <w:rStyle w:val="6"/>
          <w:color w:val="000000"/>
          <w:szCs w:val="28"/>
        </w:rPr>
        <w:t xml:space="preserve">       </w:t>
      </w:r>
      <w:r w:rsidRPr="00973EC8">
        <w:rPr>
          <w:rStyle w:val="6"/>
          <w:color w:val="000000"/>
          <w:szCs w:val="28"/>
          <w:lang w:val="en-US"/>
        </w:rPr>
        <w:t>R</w:t>
      </w:r>
      <w:r w:rsidRPr="00973EC8">
        <w:rPr>
          <w:rStyle w:val="612"/>
          <w:color w:val="000000"/>
          <w:sz w:val="24"/>
          <w:szCs w:val="28"/>
        </w:rPr>
        <w:t xml:space="preserve"> – сопротивление, Ом</w:t>
      </w:r>
      <w:r w:rsidRPr="00973EC8">
        <w:rPr>
          <w:rStyle w:val="11"/>
          <w:color w:val="000000"/>
          <w:szCs w:val="28"/>
        </w:rPr>
        <w:t>.</w:t>
      </w:r>
    </w:p>
    <w:p w:rsidR="00945DF3" w:rsidRPr="00973EC8" w:rsidRDefault="00945DF3" w:rsidP="00945DF3">
      <w:pPr>
        <w:pStyle w:val="a4"/>
        <w:spacing w:after="0" w:line="360" w:lineRule="auto"/>
        <w:ind w:left="20" w:right="20" w:firstLine="660"/>
        <w:jc w:val="both"/>
        <w:rPr>
          <w:rStyle w:val="11"/>
          <w:color w:val="000000"/>
          <w:szCs w:val="28"/>
        </w:rPr>
      </w:pPr>
    </w:p>
    <w:p w:rsidR="00945DF3" w:rsidRPr="00973EC8" w:rsidRDefault="00945DF3" w:rsidP="00945DF3">
      <w:pPr>
        <w:pStyle w:val="a4"/>
        <w:spacing w:after="0" w:line="360" w:lineRule="auto"/>
        <w:ind w:left="20" w:right="20" w:hanging="20"/>
        <w:jc w:val="both"/>
        <w:rPr>
          <w:rStyle w:val="11"/>
          <w:b/>
          <w:color w:val="000000"/>
          <w:szCs w:val="28"/>
        </w:rPr>
      </w:pPr>
      <w:r w:rsidRPr="00973EC8">
        <w:rPr>
          <w:rStyle w:val="11"/>
          <w:b/>
          <w:color w:val="000000"/>
          <w:szCs w:val="28"/>
        </w:rPr>
        <w:t>Пример оформления таблицы</w:t>
      </w:r>
    </w:p>
    <w:p w:rsidR="00945DF3" w:rsidRPr="00973EC8" w:rsidRDefault="00945DF3" w:rsidP="00945DF3">
      <w:pPr>
        <w:spacing w:after="0" w:line="360" w:lineRule="auto"/>
        <w:ind w:right="2"/>
        <w:jc w:val="right"/>
        <w:rPr>
          <w:rFonts w:ascii="Times New Roman" w:hAnsi="Times New Roman" w:cs="Times New Roman"/>
          <w:sz w:val="24"/>
          <w:szCs w:val="28"/>
        </w:rPr>
      </w:pPr>
      <w:r w:rsidRPr="00973EC8">
        <w:rPr>
          <w:rFonts w:ascii="Times New Roman" w:hAnsi="Times New Roman" w:cs="Times New Roman"/>
          <w:sz w:val="24"/>
          <w:szCs w:val="28"/>
        </w:rPr>
        <w:t>Таблица 4</w:t>
      </w:r>
    </w:p>
    <w:p w:rsidR="00945DF3" w:rsidRPr="00973EC8" w:rsidRDefault="00945DF3" w:rsidP="00945DF3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73EC8">
        <w:rPr>
          <w:rFonts w:ascii="Times New Roman" w:hAnsi="Times New Roman" w:cs="Times New Roman"/>
          <w:color w:val="000000" w:themeColor="text1"/>
          <w:sz w:val="24"/>
          <w:szCs w:val="28"/>
        </w:rPr>
        <w:t>Свободная ведомость электрических нагрузок</w:t>
      </w:r>
    </w:p>
    <w:tbl>
      <w:tblPr>
        <w:tblStyle w:val="12"/>
        <w:tblW w:w="5000" w:type="pct"/>
        <w:tblLook w:val="04A0"/>
      </w:tblPr>
      <w:tblGrid>
        <w:gridCol w:w="818"/>
        <w:gridCol w:w="3543"/>
        <w:gridCol w:w="991"/>
        <w:gridCol w:w="567"/>
        <w:gridCol w:w="991"/>
        <w:gridCol w:w="993"/>
        <w:gridCol w:w="848"/>
        <w:gridCol w:w="819"/>
      </w:tblGrid>
      <w:tr w:rsidR="00945DF3" w:rsidRPr="00A51299" w:rsidTr="009875AE">
        <w:trPr>
          <w:trHeight w:val="224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</w:tr>
      <w:tr w:rsidR="00945DF3" w:rsidRPr="00A51299" w:rsidTr="009875AE">
        <w:trPr>
          <w:trHeight w:val="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F3" w:rsidRPr="00A51299" w:rsidRDefault="00945DF3" w:rsidP="00987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F3" w:rsidRPr="00A51299" w:rsidRDefault="00945DF3" w:rsidP="00987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5129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н</w:t>
            </w:r>
            <w:r w:rsidRPr="00A51299">
              <w:rPr>
                <w:rFonts w:ascii="Times New Roman" w:eastAsia="Times New Roman" w:hAnsi="Times New Roman" w:cs="Times New Roman"/>
                <w:sz w:val="24"/>
                <w:szCs w:val="24"/>
              </w:rPr>
              <w:t>, кВт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5129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н</w:t>
            </w:r>
            <w:r w:rsidRPr="00A51299">
              <w:rPr>
                <w:rFonts w:ascii="Times New Roman" w:eastAsia="Cambria Math" w:hAnsi="Times New Roman" w:cs="Times New Roman"/>
                <w:sz w:val="24"/>
                <w:szCs w:val="24"/>
              </w:rPr>
              <w:t xml:space="preserve">∑, </w:t>
            </w:r>
            <w:r w:rsidRPr="00A51299"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ind w:lef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A5129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u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eastAsia="Times New Roman" w:hAnsi="Times New Roman" w:cs="Times New Roman"/>
                <w:sz w:val="24"/>
                <w:szCs w:val="24"/>
              </w:rPr>
              <w:t>cos φ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51299">
              <w:rPr>
                <w:rFonts w:ascii="Times New Roman" w:eastAsia="Times New Roman" w:hAnsi="Times New Roman" w:cs="Times New Roman"/>
                <w:sz w:val="24"/>
                <w:szCs w:val="24"/>
              </w:rPr>
              <w:t>g φ</w:t>
            </w:r>
          </w:p>
        </w:tc>
      </w:tr>
      <w:tr w:rsidR="00945DF3" w:rsidRPr="00A51299" w:rsidTr="009875AE">
        <w:trPr>
          <w:trHeight w:val="22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45DF3" w:rsidRPr="00A51299" w:rsidTr="009875AE">
        <w:trPr>
          <w:trHeight w:val="2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РП 1</w:t>
            </w:r>
          </w:p>
        </w:tc>
      </w:tr>
      <w:tr w:rsidR="00945DF3" w:rsidRPr="00A51299" w:rsidTr="009875AE">
        <w:trPr>
          <w:trHeight w:val="22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Вентилятор вытяжной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945DF3" w:rsidRPr="00A51299" w:rsidTr="009875AE">
        <w:trPr>
          <w:trHeight w:val="22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Вентилятор приточный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945DF3" w:rsidRPr="00A51299" w:rsidTr="009875AE">
        <w:trPr>
          <w:trHeight w:val="23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b/>
                <w:sz w:val="24"/>
                <w:szCs w:val="24"/>
              </w:rPr>
              <w:t>Всего РП 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F3" w:rsidRPr="00A51299" w:rsidRDefault="00945DF3" w:rsidP="0098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DF3" w:rsidRDefault="00945DF3" w:rsidP="00945DF3">
      <w:pPr>
        <w:pStyle w:val="a4"/>
        <w:spacing w:after="0" w:line="360" w:lineRule="auto"/>
        <w:ind w:left="20" w:right="20" w:hanging="20"/>
        <w:jc w:val="both"/>
        <w:rPr>
          <w:sz w:val="28"/>
          <w:szCs w:val="28"/>
        </w:rPr>
      </w:pPr>
    </w:p>
    <w:p w:rsidR="00945DF3" w:rsidRDefault="00945DF3" w:rsidP="00CB622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bidi="sa-IN"/>
        </w:rPr>
      </w:pPr>
    </w:p>
    <w:p w:rsidR="00A46C66" w:rsidRDefault="00A46C66" w:rsidP="00CB622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bidi="sa-IN"/>
        </w:rPr>
      </w:pPr>
    </w:p>
    <w:p w:rsidR="00A46C66" w:rsidRDefault="00A46C66" w:rsidP="00CB622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bidi="sa-IN"/>
        </w:rPr>
      </w:pPr>
    </w:p>
    <w:p w:rsidR="00A46C66" w:rsidRDefault="00A46C66" w:rsidP="00CB622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bidi="sa-IN"/>
        </w:rPr>
      </w:pPr>
    </w:p>
    <w:p w:rsidR="00A46C66" w:rsidRDefault="00A46C66" w:rsidP="00CB622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bidi="sa-IN"/>
        </w:rPr>
      </w:pPr>
    </w:p>
    <w:p w:rsidR="00A46C66" w:rsidRDefault="00A46C66" w:rsidP="00CB622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bidi="sa-IN"/>
        </w:rPr>
      </w:pPr>
    </w:p>
    <w:p w:rsidR="00945DF3" w:rsidRDefault="00945DF3" w:rsidP="00CB622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bidi="sa-IN"/>
        </w:rPr>
      </w:pPr>
    </w:p>
    <w:p w:rsidR="00945DF3" w:rsidRDefault="00945DF3" w:rsidP="00CB622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bidi="sa-IN"/>
        </w:rPr>
      </w:pPr>
    </w:p>
    <w:p w:rsidR="00A43B47" w:rsidRPr="00A43B47" w:rsidRDefault="00A43B47" w:rsidP="00CB622E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8"/>
          <w:u w:val="single"/>
          <w:lang w:bidi="sa-IN"/>
        </w:rPr>
      </w:pPr>
      <w:r w:rsidRPr="00A43B47">
        <w:rPr>
          <w:rFonts w:ascii="Times New Roman" w:hAnsi="Times New Roman" w:cs="Times New Roman"/>
          <w:b/>
          <w:i/>
          <w:color w:val="000000"/>
          <w:sz w:val="24"/>
          <w:szCs w:val="28"/>
          <w:u w:val="single"/>
          <w:lang w:bidi="sa-IN"/>
        </w:rPr>
        <w:lastRenderedPageBreak/>
        <w:t>Оценка ВКР</w:t>
      </w:r>
    </w:p>
    <w:p w:rsidR="00CB622E" w:rsidRPr="00D05C0B" w:rsidRDefault="00CB622E" w:rsidP="00CB622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bidi="sa-IN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  <w:lang w:bidi="sa-IN"/>
        </w:rPr>
        <w:t>При проведении ГИА оценивается полнота и качество выполненной ВКР, соответствие содержания работы теме, а также защита ВКР.</w:t>
      </w:r>
    </w:p>
    <w:p w:rsidR="00CB622E" w:rsidRPr="00D05C0B" w:rsidRDefault="00CB622E" w:rsidP="00CB622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bidi="sa-IN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  <w:lang w:bidi="sa-IN"/>
        </w:rPr>
        <w:t>Показатели проявления компетенций позволяют оценить сформированность включенных в программу ГИА профессиональных и общих компетенций. Критерии оценивания: 1 балл - показатель проявляется полностью, 0 баллов – показатель не проявляется.</w:t>
      </w:r>
    </w:p>
    <w:p w:rsidR="00CB622E" w:rsidRDefault="00CB622E" w:rsidP="00CB622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bidi="sa-IN"/>
        </w:rPr>
      </w:pPr>
      <w:r w:rsidRPr="00D05C0B">
        <w:rPr>
          <w:rFonts w:ascii="Times New Roman" w:hAnsi="Times New Roman" w:cs="Times New Roman"/>
          <w:color w:val="000000"/>
          <w:sz w:val="24"/>
          <w:szCs w:val="28"/>
          <w:lang w:bidi="sa-IN"/>
        </w:rPr>
        <w:t>При выставлении общей отметки за выполнение и защиту ВКР комиссия учитывает</w:t>
      </w:r>
      <w:r w:rsidR="00123D9C" w:rsidRPr="00D05C0B">
        <w:rPr>
          <w:rFonts w:ascii="Times New Roman" w:hAnsi="Times New Roman" w:cs="Times New Roman"/>
          <w:color w:val="000000"/>
          <w:sz w:val="24"/>
          <w:szCs w:val="28"/>
          <w:lang w:bidi="sa-IN"/>
        </w:rPr>
        <w:t xml:space="preserve"> </w:t>
      </w:r>
      <w:r w:rsidRPr="00D05C0B">
        <w:rPr>
          <w:rFonts w:ascii="Times New Roman" w:hAnsi="Times New Roman" w:cs="Times New Roman"/>
          <w:color w:val="000000"/>
          <w:sz w:val="24"/>
          <w:szCs w:val="28"/>
          <w:lang w:bidi="sa-IN"/>
        </w:rPr>
        <w:t>отзыв руководителя ВКР о ходе работы студента над темой и оценку ВКР рецензентом.</w:t>
      </w:r>
    </w:p>
    <w:p w:rsidR="0019082F" w:rsidRPr="00D05C0B" w:rsidRDefault="0019082F" w:rsidP="00CB622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bidi="sa-IN"/>
        </w:rPr>
      </w:pPr>
      <w:r w:rsidRPr="0019082F">
        <w:rPr>
          <w:rFonts w:ascii="Times New Roman" w:hAnsi="Times New Roman" w:cs="Times New Roman"/>
          <w:color w:val="000000"/>
          <w:sz w:val="24"/>
          <w:szCs w:val="28"/>
          <w:lang w:bidi="sa-IN"/>
        </w:rPr>
        <w:t>Критерии оценки уровня и качества выполнения и защиты ВКР</w:t>
      </w:r>
      <w:r>
        <w:rPr>
          <w:rFonts w:ascii="Times New Roman" w:hAnsi="Times New Roman" w:cs="Times New Roman"/>
          <w:color w:val="000000"/>
          <w:sz w:val="24"/>
          <w:szCs w:val="28"/>
          <w:lang w:bidi="sa-IN"/>
        </w:rPr>
        <w:t xml:space="preserve"> (вариант 1, юноши):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784"/>
      </w:tblGrid>
      <w:tr w:rsidR="009F0B8B" w:rsidRPr="00F0177D" w:rsidTr="009F0B8B">
        <w:trPr>
          <w:trHeight w:val="230"/>
        </w:trPr>
        <w:tc>
          <w:tcPr>
            <w:tcW w:w="4786" w:type="dxa"/>
            <w:vMerge w:val="restart"/>
            <w:vAlign w:val="center"/>
          </w:tcPr>
          <w:p w:rsidR="009F0B8B" w:rsidRPr="00F0177D" w:rsidRDefault="009F0B8B" w:rsidP="001B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4785" w:type="dxa"/>
            <w:vMerge w:val="restart"/>
            <w:vAlign w:val="center"/>
          </w:tcPr>
          <w:p w:rsidR="009F0B8B" w:rsidRPr="00F0177D" w:rsidRDefault="009F0B8B" w:rsidP="001B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b/>
                <w:sz w:val="20"/>
                <w:szCs w:val="20"/>
              </w:rPr>
              <w:t>Признаки проявления компетенций</w:t>
            </w:r>
          </w:p>
        </w:tc>
      </w:tr>
      <w:tr w:rsidR="009F0B8B" w:rsidRPr="00F0177D" w:rsidTr="009F0B8B">
        <w:trPr>
          <w:cantSplit/>
          <w:trHeight w:val="314"/>
        </w:trPr>
        <w:tc>
          <w:tcPr>
            <w:tcW w:w="4786" w:type="dxa"/>
            <w:vMerge/>
            <w:vAlign w:val="center"/>
          </w:tcPr>
          <w:p w:rsidR="009F0B8B" w:rsidRPr="00F0177D" w:rsidRDefault="009F0B8B" w:rsidP="001B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right="78" w:hanging="34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5" w:type="dxa"/>
            <w:vMerge/>
            <w:vAlign w:val="center"/>
          </w:tcPr>
          <w:p w:rsidR="009F0B8B" w:rsidRPr="00F0177D" w:rsidRDefault="009F0B8B" w:rsidP="001B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right="78" w:hanging="34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0B8B" w:rsidRPr="00F0177D" w:rsidTr="009F0B8B">
        <w:trPr>
          <w:cantSplit/>
          <w:trHeight w:val="118"/>
        </w:trPr>
        <w:tc>
          <w:tcPr>
            <w:tcW w:w="4786" w:type="dxa"/>
            <w:vAlign w:val="center"/>
          </w:tcPr>
          <w:p w:rsidR="009F0B8B" w:rsidRPr="006B4AF8" w:rsidRDefault="009F0B8B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F8">
              <w:rPr>
                <w:rFonts w:ascii="Times New Roman" w:hAnsi="Times New Roman" w:cs="Times New Roman"/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785" w:type="dxa"/>
            <w:vAlign w:val="center"/>
          </w:tcPr>
          <w:p w:rsidR="009F0B8B" w:rsidRPr="00F0177D" w:rsidRDefault="009F0B8B" w:rsidP="009F0B8B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sz w:val="20"/>
                <w:szCs w:val="20"/>
              </w:rPr>
              <w:t>Проявляет умения выбора и применения методов и способов решения профессиональных задач в области разработки технологического процесса  (</w:t>
            </w:r>
            <w:r w:rsidRPr="00F0177D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использования</w:t>
            </w:r>
            <w:r w:rsidRPr="00F017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77D">
              <w:rPr>
                <w:rFonts w:ascii="Times New Roman" w:hAnsi="Times New Roman" w:cs="Times New Roman"/>
                <w:i/>
                <w:sz w:val="20"/>
                <w:szCs w:val="20"/>
              </w:rPr>
              <w:t>технологического и подъемно-транспортного оборудования)</w:t>
            </w:r>
          </w:p>
        </w:tc>
      </w:tr>
      <w:tr w:rsidR="009F0B8B" w:rsidRPr="00F0177D" w:rsidTr="009F0B8B">
        <w:trPr>
          <w:cantSplit/>
          <w:trHeight w:val="118"/>
        </w:trPr>
        <w:tc>
          <w:tcPr>
            <w:tcW w:w="4786" w:type="dxa"/>
            <w:vMerge w:val="restart"/>
            <w:vAlign w:val="center"/>
          </w:tcPr>
          <w:p w:rsidR="009F0B8B" w:rsidRPr="006B4AF8" w:rsidRDefault="009F0B8B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F8">
              <w:rPr>
                <w:rFonts w:ascii="Times New Roman" w:hAnsi="Times New Roman" w:cs="Times New Roman"/>
                <w:sz w:val="20"/>
                <w:szCs w:val="20"/>
              </w:rPr>
              <w:t>OK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785" w:type="dxa"/>
            <w:vAlign w:val="center"/>
          </w:tcPr>
          <w:p w:rsidR="009F0B8B" w:rsidRPr="00F0177D" w:rsidRDefault="009F0B8B" w:rsidP="009F0B8B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sz w:val="20"/>
                <w:szCs w:val="20"/>
              </w:rPr>
              <w:t>Осуществляет эффективный поиск необходимой информации</w:t>
            </w:r>
          </w:p>
        </w:tc>
      </w:tr>
      <w:tr w:rsidR="009F0B8B" w:rsidRPr="00F0177D" w:rsidTr="009F0B8B">
        <w:trPr>
          <w:cantSplit/>
          <w:trHeight w:val="118"/>
        </w:trPr>
        <w:tc>
          <w:tcPr>
            <w:tcW w:w="4786" w:type="dxa"/>
            <w:vMerge/>
            <w:vAlign w:val="center"/>
          </w:tcPr>
          <w:p w:rsidR="009F0B8B" w:rsidRPr="006B4AF8" w:rsidRDefault="009F0B8B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  <w:vAlign w:val="center"/>
          </w:tcPr>
          <w:p w:rsidR="009F0B8B" w:rsidRPr="00F0177D" w:rsidRDefault="009F0B8B" w:rsidP="009F0B8B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sz w:val="20"/>
                <w:szCs w:val="20"/>
              </w:rPr>
              <w:t>Использует различные источники, включая электронные</w:t>
            </w:r>
          </w:p>
        </w:tc>
      </w:tr>
      <w:tr w:rsidR="009F0B8B" w:rsidRPr="00F0177D" w:rsidTr="009F0B8B">
        <w:trPr>
          <w:cantSplit/>
          <w:trHeight w:val="118"/>
        </w:trPr>
        <w:tc>
          <w:tcPr>
            <w:tcW w:w="4786" w:type="dxa"/>
            <w:vMerge w:val="restart"/>
            <w:vAlign w:val="center"/>
          </w:tcPr>
          <w:p w:rsidR="009F0B8B" w:rsidRPr="006B4AF8" w:rsidRDefault="009F0B8B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F8">
              <w:rPr>
                <w:rFonts w:ascii="Times New Roman" w:hAnsi="Times New Roman" w:cs="Times New Roman"/>
                <w:sz w:val="20"/>
                <w:szCs w:val="20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785" w:type="dxa"/>
            <w:vAlign w:val="center"/>
          </w:tcPr>
          <w:p w:rsidR="009F0B8B" w:rsidRPr="00F0177D" w:rsidRDefault="009F0B8B" w:rsidP="009F0B8B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sz w:val="20"/>
                <w:szCs w:val="20"/>
              </w:rPr>
              <w:t>Использует ИКТ при презентации результатов ВКР</w:t>
            </w:r>
          </w:p>
        </w:tc>
      </w:tr>
      <w:tr w:rsidR="009F0B8B" w:rsidRPr="00F0177D" w:rsidTr="009F0B8B">
        <w:trPr>
          <w:cantSplit/>
          <w:trHeight w:val="68"/>
        </w:trPr>
        <w:tc>
          <w:tcPr>
            <w:tcW w:w="4786" w:type="dxa"/>
            <w:vMerge/>
            <w:vAlign w:val="center"/>
          </w:tcPr>
          <w:p w:rsidR="009F0B8B" w:rsidRPr="006B4AF8" w:rsidRDefault="009F0B8B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  <w:vAlign w:val="center"/>
          </w:tcPr>
          <w:p w:rsidR="009F0B8B" w:rsidRPr="00F0177D" w:rsidRDefault="009F0B8B" w:rsidP="009F0B8B">
            <w:pPr>
              <w:pStyle w:val="a9"/>
              <w:numPr>
                <w:ilvl w:val="0"/>
                <w:numId w:val="12"/>
              </w:numPr>
              <w:tabs>
                <w:tab w:val="left" w:pos="31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sz w:val="20"/>
                <w:szCs w:val="20"/>
              </w:rPr>
              <w:t>Выполняет чертежи (схемы, формулы и т.д.) с использованием компьютерных программ или технологические расчеты</w:t>
            </w:r>
          </w:p>
        </w:tc>
      </w:tr>
      <w:tr w:rsidR="009F0B8B" w:rsidRPr="00F0177D" w:rsidTr="009F0B8B">
        <w:trPr>
          <w:cantSplit/>
          <w:trHeight w:val="68"/>
        </w:trPr>
        <w:tc>
          <w:tcPr>
            <w:tcW w:w="4786" w:type="dxa"/>
            <w:vMerge w:val="restart"/>
            <w:vAlign w:val="center"/>
          </w:tcPr>
          <w:p w:rsidR="009F0B8B" w:rsidRPr="006B4AF8" w:rsidRDefault="009F0B8B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F8">
              <w:rPr>
                <w:rFonts w:ascii="Times New Roman" w:hAnsi="Times New Roman" w:cs="Times New Roman"/>
                <w:sz w:val="20"/>
                <w:szCs w:val="20"/>
              </w:rPr>
              <w:t>ОК 6. Работать в коллективе и команде, эффективно общаться с коллегами, руководством, потребителями.</w:t>
            </w:r>
          </w:p>
        </w:tc>
        <w:tc>
          <w:tcPr>
            <w:tcW w:w="4785" w:type="dxa"/>
            <w:vAlign w:val="center"/>
          </w:tcPr>
          <w:p w:rsidR="009F0B8B" w:rsidRPr="00F0177D" w:rsidRDefault="009F0B8B" w:rsidP="009F0B8B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sz w:val="20"/>
                <w:szCs w:val="20"/>
              </w:rPr>
              <w:t>Строит выступление логично и последовательно</w:t>
            </w:r>
          </w:p>
        </w:tc>
      </w:tr>
      <w:tr w:rsidR="009F0B8B" w:rsidRPr="00F0177D" w:rsidTr="009F0B8B">
        <w:trPr>
          <w:cantSplit/>
          <w:trHeight w:val="68"/>
        </w:trPr>
        <w:tc>
          <w:tcPr>
            <w:tcW w:w="4786" w:type="dxa"/>
            <w:vMerge/>
            <w:vAlign w:val="center"/>
          </w:tcPr>
          <w:p w:rsidR="009F0B8B" w:rsidRPr="006B4AF8" w:rsidRDefault="009F0B8B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  <w:vAlign w:val="center"/>
          </w:tcPr>
          <w:p w:rsidR="009F0B8B" w:rsidRPr="00F0177D" w:rsidRDefault="009F0B8B" w:rsidP="009F0B8B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sz w:val="20"/>
                <w:szCs w:val="20"/>
              </w:rPr>
              <w:t>Демонстрирует владение диалоговыми формами</w:t>
            </w:r>
          </w:p>
        </w:tc>
      </w:tr>
      <w:tr w:rsidR="009F0B8B" w:rsidRPr="00F0177D" w:rsidTr="009F0B8B">
        <w:trPr>
          <w:cantSplit/>
          <w:trHeight w:val="95"/>
        </w:trPr>
        <w:tc>
          <w:tcPr>
            <w:tcW w:w="4786" w:type="dxa"/>
            <w:vMerge/>
            <w:vAlign w:val="center"/>
          </w:tcPr>
          <w:p w:rsidR="009F0B8B" w:rsidRPr="006B4AF8" w:rsidRDefault="009F0B8B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  <w:vAlign w:val="center"/>
          </w:tcPr>
          <w:p w:rsidR="009F0B8B" w:rsidRPr="00F0177D" w:rsidRDefault="009F0B8B" w:rsidP="009F0B8B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sz w:val="20"/>
                <w:szCs w:val="20"/>
              </w:rPr>
              <w:t>Аргументирует и обосновывает свою точку зрения</w:t>
            </w:r>
          </w:p>
        </w:tc>
      </w:tr>
      <w:tr w:rsidR="009F0B8B" w:rsidRPr="00F0177D" w:rsidTr="009F0B8B">
        <w:trPr>
          <w:cantSplit/>
          <w:trHeight w:val="95"/>
        </w:trPr>
        <w:tc>
          <w:tcPr>
            <w:tcW w:w="4786" w:type="dxa"/>
            <w:vMerge/>
            <w:vAlign w:val="center"/>
          </w:tcPr>
          <w:p w:rsidR="009F0B8B" w:rsidRPr="006B4AF8" w:rsidRDefault="009F0B8B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  <w:vAlign w:val="center"/>
          </w:tcPr>
          <w:p w:rsidR="009F0B8B" w:rsidRPr="00F0177D" w:rsidRDefault="009F0B8B" w:rsidP="009F0B8B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sz w:val="20"/>
                <w:szCs w:val="20"/>
              </w:rPr>
              <w:t>Отвечает на дополнительные вопросы верно и аргументированно</w:t>
            </w:r>
          </w:p>
        </w:tc>
      </w:tr>
      <w:tr w:rsidR="009F0B8B" w:rsidRPr="00F0177D" w:rsidTr="009F0B8B">
        <w:trPr>
          <w:cantSplit/>
          <w:trHeight w:val="91"/>
        </w:trPr>
        <w:tc>
          <w:tcPr>
            <w:tcW w:w="4786" w:type="dxa"/>
            <w:vMerge w:val="restart"/>
            <w:vAlign w:val="center"/>
          </w:tcPr>
          <w:p w:rsidR="009F0B8B" w:rsidRPr="006B4AF8" w:rsidRDefault="009F0B8B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F8">
              <w:rPr>
                <w:rFonts w:ascii="Times New Roman" w:hAnsi="Times New Roman" w:cs="Times New Roman"/>
                <w:sz w:val="20"/>
                <w:szCs w:val="20"/>
              </w:rPr>
              <w:t>ОК 8. Самостоятельно определять задачи профессионального и 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785" w:type="dxa"/>
            <w:vAlign w:val="center"/>
          </w:tcPr>
          <w:p w:rsidR="009F0B8B" w:rsidRPr="00F0177D" w:rsidRDefault="009F0B8B" w:rsidP="009F0B8B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sz w:val="20"/>
                <w:szCs w:val="20"/>
              </w:rPr>
              <w:t>Определяет цели и задачи профессиональной деятельности</w:t>
            </w:r>
          </w:p>
        </w:tc>
      </w:tr>
      <w:tr w:rsidR="009F0B8B" w:rsidRPr="00F0177D" w:rsidTr="009F0B8B">
        <w:trPr>
          <w:cantSplit/>
          <w:trHeight w:val="91"/>
        </w:trPr>
        <w:tc>
          <w:tcPr>
            <w:tcW w:w="4786" w:type="dxa"/>
            <w:vMerge/>
            <w:vAlign w:val="center"/>
          </w:tcPr>
          <w:p w:rsidR="009F0B8B" w:rsidRPr="006B4AF8" w:rsidRDefault="009F0B8B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  <w:vAlign w:val="center"/>
          </w:tcPr>
          <w:p w:rsidR="009F0B8B" w:rsidRPr="00F0177D" w:rsidRDefault="009F0B8B" w:rsidP="009F0B8B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sz w:val="20"/>
                <w:szCs w:val="20"/>
              </w:rPr>
              <w:t>Транслирует профессиональную информацию технически грамотно, использует профессиональную терминологию</w:t>
            </w:r>
          </w:p>
        </w:tc>
      </w:tr>
      <w:tr w:rsidR="009F0B8B" w:rsidRPr="00F0177D" w:rsidTr="009F0B8B">
        <w:trPr>
          <w:cantSplit/>
          <w:trHeight w:val="68"/>
        </w:trPr>
        <w:tc>
          <w:tcPr>
            <w:tcW w:w="4786" w:type="dxa"/>
            <w:vMerge/>
            <w:vAlign w:val="center"/>
          </w:tcPr>
          <w:p w:rsidR="009F0B8B" w:rsidRPr="006B4AF8" w:rsidRDefault="009F0B8B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  <w:vAlign w:val="center"/>
          </w:tcPr>
          <w:p w:rsidR="009F0B8B" w:rsidRPr="00F0177D" w:rsidRDefault="009F0B8B" w:rsidP="009F0B8B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sz w:val="20"/>
                <w:szCs w:val="20"/>
              </w:rPr>
              <w:t>Формулирует выводы о результатах профессиональной деятельности</w:t>
            </w:r>
          </w:p>
        </w:tc>
      </w:tr>
      <w:tr w:rsidR="009F0B8B" w:rsidRPr="00F0177D" w:rsidTr="009F0B8B">
        <w:trPr>
          <w:cantSplit/>
          <w:trHeight w:val="68"/>
        </w:trPr>
        <w:tc>
          <w:tcPr>
            <w:tcW w:w="4786" w:type="dxa"/>
            <w:vMerge w:val="restart"/>
            <w:vAlign w:val="center"/>
          </w:tcPr>
          <w:p w:rsidR="009F0B8B" w:rsidRPr="006B4AF8" w:rsidRDefault="009F0B8B" w:rsidP="001B6736">
            <w:pPr>
              <w:pStyle w:val="21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F8">
              <w:rPr>
                <w:rFonts w:ascii="Times New Roman" w:hAnsi="Times New Roman" w:cs="Times New Roman"/>
                <w:sz w:val="20"/>
                <w:szCs w:val="20"/>
              </w:rPr>
              <w:t xml:space="preserve">ПК 1.1. Осуществлять технологические операции по производству черных металлов/ </w:t>
            </w:r>
            <w:r w:rsidRPr="006B4A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ПК 1.3. Эксплуатировать технологическое и подъемно-транспортное оборудование, обеспечивающее процесс производства черных металлов </w:t>
            </w:r>
            <w:r w:rsidRPr="006B4AF8">
              <w:rPr>
                <w:rFonts w:ascii="Times New Roman" w:hAnsi="Times New Roman" w:cs="Times New Roman"/>
                <w:sz w:val="20"/>
                <w:szCs w:val="20"/>
              </w:rPr>
              <w:t>(в зависимости от темы ВКР)</w:t>
            </w:r>
          </w:p>
        </w:tc>
        <w:tc>
          <w:tcPr>
            <w:tcW w:w="4785" w:type="dxa"/>
            <w:vAlign w:val="center"/>
          </w:tcPr>
          <w:p w:rsidR="009F0B8B" w:rsidRPr="00F0177D" w:rsidRDefault="009F0B8B" w:rsidP="009F0B8B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sz w:val="20"/>
                <w:szCs w:val="20"/>
              </w:rPr>
              <w:t xml:space="preserve">Описывает и обосновывает сущность технологического процесса  производства черных металлов  </w:t>
            </w:r>
            <w:r w:rsidRPr="00F0177D">
              <w:rPr>
                <w:rFonts w:ascii="Times New Roman" w:hAnsi="Times New Roman" w:cs="Times New Roman"/>
                <w:i/>
                <w:sz w:val="20"/>
                <w:szCs w:val="20"/>
              </w:rPr>
              <w:t>(эксплуатации технологического и подъемно-транспортного оборудования)</w:t>
            </w:r>
          </w:p>
        </w:tc>
      </w:tr>
      <w:tr w:rsidR="009F0B8B" w:rsidRPr="00F0177D" w:rsidTr="009F0B8B">
        <w:trPr>
          <w:cantSplit/>
          <w:trHeight w:val="68"/>
        </w:trPr>
        <w:tc>
          <w:tcPr>
            <w:tcW w:w="4786" w:type="dxa"/>
            <w:vMerge/>
            <w:vAlign w:val="center"/>
          </w:tcPr>
          <w:p w:rsidR="009F0B8B" w:rsidRPr="006B4AF8" w:rsidRDefault="009F0B8B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  <w:vAlign w:val="center"/>
          </w:tcPr>
          <w:p w:rsidR="009F0B8B" w:rsidRPr="00F0177D" w:rsidRDefault="009F0B8B" w:rsidP="009F0B8B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sz w:val="20"/>
                <w:szCs w:val="20"/>
              </w:rPr>
              <w:t>Осуществляет необходимые  расчеты технологического процесса</w:t>
            </w:r>
          </w:p>
        </w:tc>
      </w:tr>
      <w:tr w:rsidR="009F0B8B" w:rsidRPr="00F0177D" w:rsidTr="009F0B8B">
        <w:trPr>
          <w:cantSplit/>
          <w:trHeight w:val="75"/>
        </w:trPr>
        <w:tc>
          <w:tcPr>
            <w:tcW w:w="4786" w:type="dxa"/>
            <w:vMerge/>
            <w:vAlign w:val="center"/>
          </w:tcPr>
          <w:p w:rsidR="009F0B8B" w:rsidRPr="006B4AF8" w:rsidRDefault="009F0B8B" w:rsidP="001B6736">
            <w:pPr>
              <w:pStyle w:val="21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  <w:vAlign w:val="center"/>
          </w:tcPr>
          <w:p w:rsidR="009F0B8B" w:rsidRPr="00F0177D" w:rsidRDefault="009F0B8B" w:rsidP="009F0B8B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Демонстрирует знание технологического процесса производства черных металлов </w:t>
            </w:r>
            <w:r w:rsidRPr="00F0177D">
              <w:rPr>
                <w:rFonts w:ascii="Times New Roman" w:hAnsi="Times New Roman" w:cs="Times New Roman"/>
                <w:i/>
                <w:sz w:val="20"/>
                <w:szCs w:val="20"/>
              </w:rPr>
              <w:t>(эксплуатации технологического и подъемно-транспортного оборудования)</w:t>
            </w:r>
          </w:p>
        </w:tc>
      </w:tr>
      <w:tr w:rsidR="009F0B8B" w:rsidRPr="00F0177D" w:rsidTr="009F0B8B">
        <w:trPr>
          <w:cantSplit/>
          <w:trHeight w:val="75"/>
        </w:trPr>
        <w:tc>
          <w:tcPr>
            <w:tcW w:w="4786" w:type="dxa"/>
            <w:vAlign w:val="center"/>
          </w:tcPr>
          <w:p w:rsidR="009F0B8B" w:rsidRPr="006B4AF8" w:rsidRDefault="009F0B8B" w:rsidP="001B6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F8">
              <w:rPr>
                <w:rFonts w:ascii="Times New Roman" w:hAnsi="Times New Roman" w:cs="Times New Roman"/>
                <w:sz w:val="20"/>
                <w:szCs w:val="20"/>
              </w:rPr>
              <w:t>ПК 2.1. Планировать и организовывать собственную деятельность, работу подразделения, смены, участка, бригады, коллектива исполнителей.</w:t>
            </w:r>
          </w:p>
        </w:tc>
        <w:tc>
          <w:tcPr>
            <w:tcW w:w="4785" w:type="dxa"/>
            <w:vAlign w:val="center"/>
          </w:tcPr>
          <w:p w:rsidR="009F0B8B" w:rsidRPr="00F0177D" w:rsidRDefault="009F0B8B" w:rsidP="009F0B8B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sz w:val="20"/>
                <w:szCs w:val="20"/>
              </w:rPr>
              <w:t>Осуществляет изложение последовательно</w:t>
            </w:r>
            <w:r w:rsidRPr="006B4A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0177D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плану</w:t>
            </w:r>
          </w:p>
        </w:tc>
      </w:tr>
      <w:tr w:rsidR="009F0B8B" w:rsidRPr="00F0177D" w:rsidTr="009F0B8B">
        <w:trPr>
          <w:cantSplit/>
          <w:trHeight w:val="75"/>
        </w:trPr>
        <w:tc>
          <w:tcPr>
            <w:tcW w:w="4786" w:type="dxa"/>
            <w:vAlign w:val="center"/>
          </w:tcPr>
          <w:p w:rsidR="009F0B8B" w:rsidRPr="006B4AF8" w:rsidRDefault="009F0B8B" w:rsidP="001B6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 3.1. Принимать участие в разработке новых технологий и технологических процессов</w:t>
            </w:r>
          </w:p>
        </w:tc>
        <w:tc>
          <w:tcPr>
            <w:tcW w:w="4785" w:type="dxa"/>
            <w:vAlign w:val="center"/>
          </w:tcPr>
          <w:p w:rsidR="009F0B8B" w:rsidRPr="00F0177D" w:rsidRDefault="009F0B8B" w:rsidP="009F0B8B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sz w:val="20"/>
                <w:szCs w:val="20"/>
              </w:rPr>
              <w:t>Вносит предложение по модернизации оборудования или создания технологических карт</w:t>
            </w:r>
          </w:p>
        </w:tc>
      </w:tr>
    </w:tbl>
    <w:p w:rsidR="003F731C" w:rsidRDefault="003F731C" w:rsidP="00B84CDC">
      <w:pPr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8"/>
        </w:rPr>
      </w:pPr>
    </w:p>
    <w:p w:rsidR="00B84CDC" w:rsidRPr="00D05C0B" w:rsidRDefault="00B84CDC" w:rsidP="00B84CDC">
      <w:pPr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8"/>
        </w:rPr>
      </w:pPr>
      <w:r w:rsidRPr="00D05C0B">
        <w:rPr>
          <w:rFonts w:ascii="Times New Roman" w:hAnsi="Times New Roman" w:cs="Times New Roman"/>
          <w:bCs/>
          <w:sz w:val="24"/>
          <w:szCs w:val="28"/>
        </w:rPr>
        <w:t>Рейтинговая система перевода в традиционную оценку:</w:t>
      </w:r>
    </w:p>
    <w:p w:rsidR="00B84CDC" w:rsidRPr="00B84CDC" w:rsidRDefault="00B84CDC" w:rsidP="00B84C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84CDC">
        <w:rPr>
          <w:rFonts w:ascii="Times New Roman" w:hAnsi="Times New Roman" w:cs="Times New Roman"/>
          <w:sz w:val="24"/>
          <w:szCs w:val="28"/>
        </w:rPr>
        <w:t>«Отлично» - 14-17 баллов</w:t>
      </w:r>
    </w:p>
    <w:p w:rsidR="00B84CDC" w:rsidRPr="00B84CDC" w:rsidRDefault="00B84CDC" w:rsidP="00B84C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84CDC">
        <w:rPr>
          <w:rFonts w:ascii="Times New Roman" w:hAnsi="Times New Roman" w:cs="Times New Roman"/>
          <w:sz w:val="24"/>
          <w:szCs w:val="28"/>
        </w:rPr>
        <w:t>«Хорошо» - 10-13 баллов</w:t>
      </w:r>
    </w:p>
    <w:p w:rsidR="00B84CDC" w:rsidRPr="00B84CDC" w:rsidRDefault="00B84CDC" w:rsidP="00B84C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84CDC">
        <w:rPr>
          <w:rFonts w:ascii="Times New Roman" w:hAnsi="Times New Roman" w:cs="Times New Roman"/>
          <w:sz w:val="24"/>
          <w:szCs w:val="28"/>
        </w:rPr>
        <w:t xml:space="preserve">«Удовлетворительно» - 7-9 баллов  </w:t>
      </w:r>
    </w:p>
    <w:p w:rsidR="00B84CDC" w:rsidRPr="00D05C0B" w:rsidRDefault="00B84CDC" w:rsidP="00B84C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84CDC">
        <w:rPr>
          <w:rFonts w:ascii="Times New Roman" w:hAnsi="Times New Roman" w:cs="Times New Roman"/>
          <w:sz w:val="24"/>
          <w:szCs w:val="28"/>
        </w:rPr>
        <w:t>«Неудовлетворительно» - 6 баллов  и ниже</w:t>
      </w:r>
    </w:p>
    <w:p w:rsidR="0019082F" w:rsidRPr="00D05C0B" w:rsidRDefault="0019082F" w:rsidP="0019082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bidi="sa-IN"/>
        </w:rPr>
      </w:pPr>
      <w:r w:rsidRPr="0019082F">
        <w:rPr>
          <w:rFonts w:ascii="Times New Roman" w:hAnsi="Times New Roman" w:cs="Times New Roman"/>
          <w:color w:val="000000"/>
          <w:sz w:val="24"/>
          <w:szCs w:val="28"/>
          <w:lang w:bidi="sa-IN"/>
        </w:rPr>
        <w:t>Критерии оценки уровня и качества выполнения и защиты ВКР</w:t>
      </w:r>
      <w:r>
        <w:rPr>
          <w:rFonts w:ascii="Times New Roman" w:hAnsi="Times New Roman" w:cs="Times New Roman"/>
          <w:color w:val="000000"/>
          <w:sz w:val="24"/>
          <w:szCs w:val="28"/>
          <w:lang w:bidi="sa-IN"/>
        </w:rPr>
        <w:t xml:space="preserve"> (вариант 2, девушки):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6"/>
        <w:gridCol w:w="5254"/>
      </w:tblGrid>
      <w:tr w:rsidR="0019082F" w:rsidRPr="00F0177D" w:rsidTr="0019082F">
        <w:trPr>
          <w:trHeight w:val="230"/>
        </w:trPr>
        <w:tc>
          <w:tcPr>
            <w:tcW w:w="2255" w:type="pct"/>
            <w:vMerge w:val="restart"/>
            <w:vAlign w:val="center"/>
          </w:tcPr>
          <w:p w:rsidR="0019082F" w:rsidRPr="00F0177D" w:rsidRDefault="0019082F" w:rsidP="001B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745" w:type="pct"/>
            <w:vMerge w:val="restart"/>
            <w:vAlign w:val="center"/>
          </w:tcPr>
          <w:p w:rsidR="0019082F" w:rsidRPr="00F0177D" w:rsidRDefault="0019082F" w:rsidP="001B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77D">
              <w:rPr>
                <w:rFonts w:ascii="Times New Roman" w:hAnsi="Times New Roman" w:cs="Times New Roman"/>
                <w:b/>
                <w:sz w:val="20"/>
                <w:szCs w:val="20"/>
              </w:rPr>
              <w:t>Признаки проявления компетенций</w:t>
            </w:r>
          </w:p>
        </w:tc>
      </w:tr>
      <w:tr w:rsidR="0019082F" w:rsidRPr="00F0177D" w:rsidTr="00EE29D5">
        <w:trPr>
          <w:cantSplit/>
          <w:trHeight w:val="337"/>
        </w:trPr>
        <w:tc>
          <w:tcPr>
            <w:tcW w:w="2255" w:type="pct"/>
            <w:vMerge/>
            <w:vAlign w:val="center"/>
          </w:tcPr>
          <w:p w:rsidR="0019082F" w:rsidRPr="00F0177D" w:rsidRDefault="0019082F" w:rsidP="001B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right="78" w:hanging="34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5" w:type="pct"/>
            <w:vMerge/>
            <w:vAlign w:val="center"/>
          </w:tcPr>
          <w:p w:rsidR="0019082F" w:rsidRPr="00F0177D" w:rsidRDefault="0019082F" w:rsidP="001B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right="78" w:hanging="34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082F" w:rsidRPr="00F0177D" w:rsidTr="0019082F">
        <w:trPr>
          <w:cantSplit/>
          <w:trHeight w:val="118"/>
        </w:trPr>
        <w:tc>
          <w:tcPr>
            <w:tcW w:w="2255" w:type="pct"/>
            <w:vAlign w:val="center"/>
          </w:tcPr>
          <w:p w:rsidR="0019082F" w:rsidRPr="006B4AF8" w:rsidRDefault="0019082F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F8">
              <w:rPr>
                <w:rFonts w:ascii="Times New Roman" w:hAnsi="Times New Roman" w:cs="Times New Roman"/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2745" w:type="pct"/>
            <w:vAlign w:val="center"/>
          </w:tcPr>
          <w:p w:rsidR="0019082F" w:rsidRPr="0019082F" w:rsidRDefault="0019082F" w:rsidP="0019082F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82F">
              <w:rPr>
                <w:rFonts w:ascii="Times New Roman" w:hAnsi="Times New Roman" w:cs="Times New Roman"/>
                <w:sz w:val="20"/>
                <w:szCs w:val="20"/>
              </w:rPr>
              <w:t>Проявляет умения выбора и применения методов и способов решения профессиональных задач в области разработки технологического процесса  (</w:t>
            </w:r>
            <w:r w:rsidRPr="0019082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использования</w:t>
            </w:r>
            <w:r w:rsidRPr="001908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082F">
              <w:rPr>
                <w:rFonts w:ascii="Times New Roman" w:hAnsi="Times New Roman" w:cs="Times New Roman"/>
                <w:i/>
                <w:sz w:val="20"/>
                <w:szCs w:val="20"/>
              </w:rPr>
              <w:t>технологического и подъемно-транспортного оборудования)</w:t>
            </w:r>
          </w:p>
        </w:tc>
      </w:tr>
      <w:tr w:rsidR="0019082F" w:rsidRPr="00F0177D" w:rsidTr="0019082F">
        <w:trPr>
          <w:cantSplit/>
          <w:trHeight w:val="118"/>
        </w:trPr>
        <w:tc>
          <w:tcPr>
            <w:tcW w:w="2255" w:type="pct"/>
            <w:vMerge w:val="restart"/>
            <w:vAlign w:val="center"/>
          </w:tcPr>
          <w:p w:rsidR="0019082F" w:rsidRPr="006B4AF8" w:rsidRDefault="0019082F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F8">
              <w:rPr>
                <w:rFonts w:ascii="Times New Roman" w:hAnsi="Times New Roman" w:cs="Times New Roman"/>
                <w:sz w:val="20"/>
                <w:szCs w:val="20"/>
              </w:rPr>
              <w:t>OK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745" w:type="pct"/>
            <w:vAlign w:val="center"/>
          </w:tcPr>
          <w:p w:rsidR="0019082F" w:rsidRPr="0019082F" w:rsidRDefault="0019082F" w:rsidP="0019082F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82F">
              <w:rPr>
                <w:rFonts w:ascii="Times New Roman" w:hAnsi="Times New Roman" w:cs="Times New Roman"/>
                <w:sz w:val="20"/>
                <w:szCs w:val="20"/>
              </w:rPr>
              <w:t>Осуществляет эффективный поиск необходимой информации</w:t>
            </w:r>
          </w:p>
        </w:tc>
      </w:tr>
      <w:tr w:rsidR="0019082F" w:rsidRPr="00F0177D" w:rsidTr="0019082F">
        <w:trPr>
          <w:cantSplit/>
          <w:trHeight w:val="118"/>
        </w:trPr>
        <w:tc>
          <w:tcPr>
            <w:tcW w:w="2255" w:type="pct"/>
            <w:vMerge/>
            <w:vAlign w:val="center"/>
          </w:tcPr>
          <w:p w:rsidR="0019082F" w:rsidRPr="006B4AF8" w:rsidRDefault="0019082F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pct"/>
            <w:vAlign w:val="center"/>
          </w:tcPr>
          <w:p w:rsidR="0019082F" w:rsidRPr="0019082F" w:rsidRDefault="0019082F" w:rsidP="0019082F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82F">
              <w:rPr>
                <w:rFonts w:ascii="Times New Roman" w:hAnsi="Times New Roman" w:cs="Times New Roman"/>
                <w:sz w:val="20"/>
                <w:szCs w:val="20"/>
              </w:rPr>
              <w:t>Использует различные источники, включая электронные</w:t>
            </w:r>
          </w:p>
        </w:tc>
      </w:tr>
      <w:tr w:rsidR="0019082F" w:rsidRPr="00F0177D" w:rsidTr="0019082F">
        <w:trPr>
          <w:cantSplit/>
          <w:trHeight w:val="118"/>
        </w:trPr>
        <w:tc>
          <w:tcPr>
            <w:tcW w:w="2255" w:type="pct"/>
            <w:vMerge w:val="restart"/>
            <w:vAlign w:val="center"/>
          </w:tcPr>
          <w:p w:rsidR="0019082F" w:rsidRPr="006B4AF8" w:rsidRDefault="0019082F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F8">
              <w:rPr>
                <w:rFonts w:ascii="Times New Roman" w:hAnsi="Times New Roman" w:cs="Times New Roman"/>
                <w:sz w:val="20"/>
                <w:szCs w:val="20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2745" w:type="pct"/>
            <w:vAlign w:val="center"/>
          </w:tcPr>
          <w:p w:rsidR="0019082F" w:rsidRPr="0019082F" w:rsidRDefault="0019082F" w:rsidP="0019082F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82F">
              <w:rPr>
                <w:rFonts w:ascii="Times New Roman" w:hAnsi="Times New Roman" w:cs="Times New Roman"/>
                <w:sz w:val="20"/>
                <w:szCs w:val="20"/>
              </w:rPr>
              <w:t>Использует ИКТ при презентации результатов ВКР</w:t>
            </w:r>
          </w:p>
        </w:tc>
      </w:tr>
      <w:tr w:rsidR="0019082F" w:rsidRPr="00F0177D" w:rsidTr="0019082F">
        <w:trPr>
          <w:cantSplit/>
          <w:trHeight w:val="68"/>
        </w:trPr>
        <w:tc>
          <w:tcPr>
            <w:tcW w:w="2255" w:type="pct"/>
            <w:vMerge/>
            <w:vAlign w:val="center"/>
          </w:tcPr>
          <w:p w:rsidR="0019082F" w:rsidRPr="006B4AF8" w:rsidRDefault="0019082F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pct"/>
            <w:vAlign w:val="center"/>
          </w:tcPr>
          <w:p w:rsidR="0019082F" w:rsidRPr="0019082F" w:rsidRDefault="0019082F" w:rsidP="0019082F">
            <w:pPr>
              <w:pStyle w:val="a9"/>
              <w:numPr>
                <w:ilvl w:val="0"/>
                <w:numId w:val="23"/>
              </w:numPr>
              <w:tabs>
                <w:tab w:val="left" w:pos="31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82F">
              <w:rPr>
                <w:rFonts w:ascii="Times New Roman" w:hAnsi="Times New Roman" w:cs="Times New Roman"/>
                <w:sz w:val="20"/>
                <w:szCs w:val="20"/>
              </w:rPr>
              <w:t>Выполняет чертежи (схемы, формулы и т.д.) с использованием компьютерных программ или технологические расчеты</w:t>
            </w:r>
          </w:p>
        </w:tc>
      </w:tr>
      <w:tr w:rsidR="0019082F" w:rsidRPr="00F0177D" w:rsidTr="0019082F">
        <w:trPr>
          <w:cantSplit/>
          <w:trHeight w:val="68"/>
        </w:trPr>
        <w:tc>
          <w:tcPr>
            <w:tcW w:w="2255" w:type="pct"/>
            <w:vMerge w:val="restart"/>
            <w:vAlign w:val="center"/>
          </w:tcPr>
          <w:p w:rsidR="0019082F" w:rsidRPr="006B4AF8" w:rsidRDefault="0019082F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F8">
              <w:rPr>
                <w:rFonts w:ascii="Times New Roman" w:hAnsi="Times New Roman" w:cs="Times New Roman"/>
                <w:sz w:val="20"/>
                <w:szCs w:val="20"/>
              </w:rPr>
              <w:t>ОК 6. Работать в коллективе и команде, эффективно общаться с коллегами, руководством, потребителями.</w:t>
            </w:r>
          </w:p>
        </w:tc>
        <w:tc>
          <w:tcPr>
            <w:tcW w:w="2745" w:type="pct"/>
            <w:vAlign w:val="center"/>
          </w:tcPr>
          <w:p w:rsidR="0019082F" w:rsidRPr="0019082F" w:rsidRDefault="0019082F" w:rsidP="0019082F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82F">
              <w:rPr>
                <w:rFonts w:ascii="Times New Roman" w:hAnsi="Times New Roman" w:cs="Times New Roman"/>
                <w:sz w:val="20"/>
                <w:szCs w:val="20"/>
              </w:rPr>
              <w:t>Строит выступление логично и последовательно</w:t>
            </w:r>
          </w:p>
        </w:tc>
      </w:tr>
      <w:tr w:rsidR="0019082F" w:rsidRPr="00F0177D" w:rsidTr="0019082F">
        <w:trPr>
          <w:cantSplit/>
          <w:trHeight w:val="68"/>
        </w:trPr>
        <w:tc>
          <w:tcPr>
            <w:tcW w:w="2255" w:type="pct"/>
            <w:vMerge/>
            <w:vAlign w:val="center"/>
          </w:tcPr>
          <w:p w:rsidR="0019082F" w:rsidRPr="006B4AF8" w:rsidRDefault="0019082F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pct"/>
            <w:vAlign w:val="center"/>
          </w:tcPr>
          <w:p w:rsidR="0019082F" w:rsidRPr="0019082F" w:rsidRDefault="0019082F" w:rsidP="0019082F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82F">
              <w:rPr>
                <w:rFonts w:ascii="Times New Roman" w:hAnsi="Times New Roman" w:cs="Times New Roman"/>
                <w:sz w:val="20"/>
                <w:szCs w:val="20"/>
              </w:rPr>
              <w:t>Демонстрирует владение диалоговыми формами</w:t>
            </w:r>
          </w:p>
        </w:tc>
      </w:tr>
      <w:tr w:rsidR="0019082F" w:rsidRPr="00F0177D" w:rsidTr="0019082F">
        <w:trPr>
          <w:cantSplit/>
          <w:trHeight w:val="95"/>
        </w:trPr>
        <w:tc>
          <w:tcPr>
            <w:tcW w:w="2255" w:type="pct"/>
            <w:vMerge/>
            <w:vAlign w:val="center"/>
          </w:tcPr>
          <w:p w:rsidR="0019082F" w:rsidRPr="006B4AF8" w:rsidRDefault="0019082F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pct"/>
            <w:vAlign w:val="center"/>
          </w:tcPr>
          <w:p w:rsidR="0019082F" w:rsidRPr="0019082F" w:rsidRDefault="0019082F" w:rsidP="0019082F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82F">
              <w:rPr>
                <w:rFonts w:ascii="Times New Roman" w:hAnsi="Times New Roman" w:cs="Times New Roman"/>
                <w:sz w:val="20"/>
                <w:szCs w:val="20"/>
              </w:rPr>
              <w:t>Аргументирует и обосновывает свою точку зрения</w:t>
            </w:r>
          </w:p>
        </w:tc>
      </w:tr>
      <w:tr w:rsidR="0019082F" w:rsidRPr="00F0177D" w:rsidTr="0019082F">
        <w:trPr>
          <w:cantSplit/>
          <w:trHeight w:val="95"/>
        </w:trPr>
        <w:tc>
          <w:tcPr>
            <w:tcW w:w="2255" w:type="pct"/>
            <w:vMerge/>
            <w:vAlign w:val="center"/>
          </w:tcPr>
          <w:p w:rsidR="0019082F" w:rsidRPr="006B4AF8" w:rsidRDefault="0019082F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pct"/>
            <w:vAlign w:val="center"/>
          </w:tcPr>
          <w:p w:rsidR="0019082F" w:rsidRPr="0019082F" w:rsidRDefault="0019082F" w:rsidP="0019082F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82F">
              <w:rPr>
                <w:rFonts w:ascii="Times New Roman" w:hAnsi="Times New Roman" w:cs="Times New Roman"/>
                <w:sz w:val="20"/>
                <w:szCs w:val="20"/>
              </w:rPr>
              <w:t>Отвечает на дополнительные вопросы верно и аргументировано</w:t>
            </w:r>
          </w:p>
        </w:tc>
      </w:tr>
      <w:tr w:rsidR="0019082F" w:rsidRPr="00F0177D" w:rsidTr="0019082F">
        <w:trPr>
          <w:cantSplit/>
          <w:trHeight w:val="91"/>
        </w:trPr>
        <w:tc>
          <w:tcPr>
            <w:tcW w:w="2255" w:type="pct"/>
            <w:vMerge w:val="restart"/>
            <w:vAlign w:val="center"/>
          </w:tcPr>
          <w:p w:rsidR="0019082F" w:rsidRPr="006B4AF8" w:rsidRDefault="0019082F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F8">
              <w:rPr>
                <w:rFonts w:ascii="Times New Roman" w:hAnsi="Times New Roman" w:cs="Times New Roman"/>
                <w:sz w:val="20"/>
                <w:szCs w:val="20"/>
              </w:rPr>
              <w:t>ОК 8. Самостоятельно определять задачи профессионального и 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745" w:type="pct"/>
            <w:vAlign w:val="center"/>
          </w:tcPr>
          <w:p w:rsidR="0019082F" w:rsidRPr="0019082F" w:rsidRDefault="0019082F" w:rsidP="0019082F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82F">
              <w:rPr>
                <w:rFonts w:ascii="Times New Roman" w:hAnsi="Times New Roman" w:cs="Times New Roman"/>
                <w:sz w:val="20"/>
                <w:szCs w:val="20"/>
              </w:rPr>
              <w:t>Определяет цели и задачи профессиональной деятельности</w:t>
            </w:r>
          </w:p>
        </w:tc>
      </w:tr>
      <w:tr w:rsidR="0019082F" w:rsidRPr="00F0177D" w:rsidTr="0019082F">
        <w:trPr>
          <w:cantSplit/>
          <w:trHeight w:val="91"/>
        </w:trPr>
        <w:tc>
          <w:tcPr>
            <w:tcW w:w="2255" w:type="pct"/>
            <w:vMerge/>
            <w:vAlign w:val="center"/>
          </w:tcPr>
          <w:p w:rsidR="0019082F" w:rsidRPr="006B4AF8" w:rsidRDefault="0019082F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pct"/>
            <w:vAlign w:val="center"/>
          </w:tcPr>
          <w:p w:rsidR="0019082F" w:rsidRPr="0019082F" w:rsidRDefault="0019082F" w:rsidP="0019082F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82F">
              <w:rPr>
                <w:rFonts w:ascii="Times New Roman" w:hAnsi="Times New Roman" w:cs="Times New Roman"/>
                <w:sz w:val="20"/>
                <w:szCs w:val="20"/>
              </w:rPr>
              <w:t>Транслирует профессиональную информацию технически грамотно, использует профессиональную терминологию</w:t>
            </w:r>
          </w:p>
        </w:tc>
      </w:tr>
      <w:tr w:rsidR="0019082F" w:rsidRPr="00F0177D" w:rsidTr="0019082F">
        <w:trPr>
          <w:cantSplit/>
          <w:trHeight w:val="68"/>
        </w:trPr>
        <w:tc>
          <w:tcPr>
            <w:tcW w:w="2255" w:type="pct"/>
            <w:vMerge/>
            <w:vAlign w:val="center"/>
          </w:tcPr>
          <w:p w:rsidR="0019082F" w:rsidRPr="006B4AF8" w:rsidRDefault="0019082F" w:rsidP="001B6736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pct"/>
            <w:vAlign w:val="center"/>
          </w:tcPr>
          <w:p w:rsidR="0019082F" w:rsidRPr="0019082F" w:rsidRDefault="0019082F" w:rsidP="0019082F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82F">
              <w:rPr>
                <w:rFonts w:ascii="Times New Roman" w:hAnsi="Times New Roman" w:cs="Times New Roman"/>
                <w:sz w:val="20"/>
                <w:szCs w:val="20"/>
              </w:rPr>
              <w:t>Формулирует выводы о результатах профессиональной деятельности</w:t>
            </w:r>
          </w:p>
        </w:tc>
      </w:tr>
      <w:tr w:rsidR="00577E4B" w:rsidRPr="00577E4B" w:rsidTr="0019082F">
        <w:trPr>
          <w:cantSplit/>
          <w:trHeight w:val="68"/>
        </w:trPr>
        <w:tc>
          <w:tcPr>
            <w:tcW w:w="2255" w:type="pct"/>
            <w:vAlign w:val="center"/>
          </w:tcPr>
          <w:p w:rsidR="00577E4B" w:rsidRPr="00577E4B" w:rsidRDefault="00577E4B" w:rsidP="00577E4B">
            <w:pPr>
              <w:pStyle w:val="21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B">
              <w:rPr>
                <w:rFonts w:ascii="Times New Roman" w:hAnsi="Times New Roman" w:cs="Times New Roman"/>
                <w:sz w:val="20"/>
                <w:szCs w:val="20"/>
              </w:rPr>
              <w:t>ПК 1.1. Осуществлять технологические операции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производству черных металлов</w:t>
            </w:r>
          </w:p>
        </w:tc>
        <w:tc>
          <w:tcPr>
            <w:tcW w:w="2745" w:type="pct"/>
            <w:vAlign w:val="center"/>
          </w:tcPr>
          <w:p w:rsidR="00577E4B" w:rsidRPr="00577E4B" w:rsidRDefault="00577E4B" w:rsidP="001B6736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E4B">
              <w:rPr>
                <w:rFonts w:ascii="Times New Roman" w:hAnsi="Times New Roman" w:cs="Times New Roman"/>
                <w:sz w:val="20"/>
                <w:szCs w:val="20"/>
              </w:rPr>
              <w:t xml:space="preserve">Описывает и обосновывает сущность технологического процесса  производства черных металлов  </w:t>
            </w:r>
          </w:p>
        </w:tc>
      </w:tr>
      <w:tr w:rsidR="00577E4B" w:rsidRPr="00F0177D" w:rsidTr="0019082F">
        <w:trPr>
          <w:cantSplit/>
          <w:trHeight w:val="75"/>
        </w:trPr>
        <w:tc>
          <w:tcPr>
            <w:tcW w:w="2255" w:type="pct"/>
            <w:vAlign w:val="center"/>
          </w:tcPr>
          <w:p w:rsidR="00577E4B" w:rsidRPr="006B4AF8" w:rsidRDefault="00577E4B" w:rsidP="001B6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F8">
              <w:rPr>
                <w:rFonts w:ascii="Times New Roman" w:hAnsi="Times New Roman" w:cs="Times New Roman"/>
                <w:sz w:val="20"/>
                <w:szCs w:val="20"/>
              </w:rPr>
              <w:t>ПК 2.1. Планировать и организовывать собственную деятельность, работу подразделения, смены, участка, бригады, коллектива исполнителей.</w:t>
            </w:r>
          </w:p>
        </w:tc>
        <w:tc>
          <w:tcPr>
            <w:tcW w:w="2745" w:type="pct"/>
            <w:vAlign w:val="center"/>
          </w:tcPr>
          <w:p w:rsidR="00577E4B" w:rsidRPr="0019082F" w:rsidRDefault="00577E4B" w:rsidP="0019082F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82F">
              <w:rPr>
                <w:rFonts w:ascii="Times New Roman" w:hAnsi="Times New Roman" w:cs="Times New Roman"/>
                <w:sz w:val="20"/>
                <w:szCs w:val="20"/>
              </w:rPr>
              <w:t>Осуществляет изложение последовательно, согласно плану</w:t>
            </w:r>
          </w:p>
        </w:tc>
      </w:tr>
      <w:tr w:rsidR="00577E4B" w:rsidRPr="00F0177D" w:rsidTr="0019082F">
        <w:trPr>
          <w:cantSplit/>
          <w:trHeight w:val="75"/>
        </w:trPr>
        <w:tc>
          <w:tcPr>
            <w:tcW w:w="2255" w:type="pct"/>
            <w:vAlign w:val="center"/>
          </w:tcPr>
          <w:p w:rsidR="00577E4B" w:rsidRPr="006B4AF8" w:rsidRDefault="00577E4B" w:rsidP="001B6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AF8">
              <w:rPr>
                <w:rFonts w:ascii="Times New Roman" w:hAnsi="Times New Roman" w:cs="Times New Roman"/>
                <w:sz w:val="20"/>
                <w:szCs w:val="20"/>
              </w:rPr>
              <w:t>ПК 3.1. Принимать участие в разработке новых технологий и технологических процессов</w:t>
            </w:r>
          </w:p>
        </w:tc>
        <w:tc>
          <w:tcPr>
            <w:tcW w:w="2745" w:type="pct"/>
            <w:vAlign w:val="center"/>
          </w:tcPr>
          <w:p w:rsidR="00577E4B" w:rsidRPr="0019082F" w:rsidRDefault="00577E4B" w:rsidP="0019082F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82F">
              <w:rPr>
                <w:rFonts w:ascii="Times New Roman" w:hAnsi="Times New Roman" w:cs="Times New Roman"/>
                <w:sz w:val="20"/>
                <w:szCs w:val="20"/>
              </w:rPr>
              <w:t>Разрабатывать предложения по повышению качества получаемой продукции</w:t>
            </w:r>
          </w:p>
        </w:tc>
      </w:tr>
      <w:tr w:rsidR="00577E4B" w:rsidRPr="00F0177D" w:rsidTr="0019082F">
        <w:trPr>
          <w:cantSplit/>
          <w:trHeight w:val="75"/>
        </w:trPr>
        <w:tc>
          <w:tcPr>
            <w:tcW w:w="2255" w:type="pct"/>
            <w:vMerge w:val="restart"/>
            <w:vAlign w:val="center"/>
          </w:tcPr>
          <w:p w:rsidR="00577E4B" w:rsidRDefault="00577E4B" w:rsidP="00577E4B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B4AF8">
              <w:rPr>
                <w:rFonts w:ascii="Times New Roman" w:hAnsi="Times New Roman" w:cs="Times New Roman"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5.1. Проводить операции контроля в производстве черных металлов</w:t>
            </w:r>
          </w:p>
          <w:p w:rsidR="00577E4B" w:rsidRPr="006B4AF8" w:rsidRDefault="00577E4B" w:rsidP="001B6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pct"/>
            <w:vAlign w:val="center"/>
          </w:tcPr>
          <w:p w:rsidR="00577E4B" w:rsidRPr="0019082F" w:rsidRDefault="00577E4B" w:rsidP="001B6736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82F">
              <w:rPr>
                <w:rFonts w:ascii="Times New Roman" w:hAnsi="Times New Roman" w:cs="Times New Roman"/>
                <w:sz w:val="20"/>
                <w:szCs w:val="20"/>
              </w:rPr>
              <w:t>Описывает методики проведения контроля</w:t>
            </w:r>
          </w:p>
        </w:tc>
      </w:tr>
      <w:tr w:rsidR="00577E4B" w:rsidRPr="00F0177D" w:rsidTr="0019082F">
        <w:trPr>
          <w:cantSplit/>
          <w:trHeight w:val="75"/>
        </w:trPr>
        <w:tc>
          <w:tcPr>
            <w:tcW w:w="2255" w:type="pct"/>
            <w:vMerge/>
            <w:vAlign w:val="center"/>
          </w:tcPr>
          <w:p w:rsidR="00577E4B" w:rsidRPr="006B4AF8" w:rsidRDefault="00577E4B" w:rsidP="001B6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pct"/>
            <w:vAlign w:val="center"/>
          </w:tcPr>
          <w:p w:rsidR="00577E4B" w:rsidRPr="0019082F" w:rsidRDefault="00577E4B" w:rsidP="001B6736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82F">
              <w:rPr>
                <w:rFonts w:ascii="Times New Roman" w:hAnsi="Times New Roman" w:cs="Times New Roman"/>
                <w:sz w:val="20"/>
                <w:szCs w:val="20"/>
              </w:rPr>
              <w:t>.Проводит необходимые статистические и технологические расчеты, анализ объекта.</w:t>
            </w:r>
          </w:p>
        </w:tc>
      </w:tr>
      <w:tr w:rsidR="00577E4B" w:rsidRPr="00F0177D" w:rsidTr="0019082F">
        <w:trPr>
          <w:cantSplit/>
          <w:trHeight w:val="75"/>
        </w:trPr>
        <w:tc>
          <w:tcPr>
            <w:tcW w:w="2255" w:type="pct"/>
            <w:vMerge/>
            <w:vAlign w:val="center"/>
          </w:tcPr>
          <w:p w:rsidR="00577E4B" w:rsidRPr="006B4AF8" w:rsidRDefault="00577E4B" w:rsidP="001B6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pct"/>
            <w:vAlign w:val="center"/>
          </w:tcPr>
          <w:p w:rsidR="00577E4B" w:rsidRPr="0019082F" w:rsidRDefault="00577E4B" w:rsidP="001B6736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82F">
              <w:rPr>
                <w:rFonts w:ascii="Times New Roman" w:hAnsi="Times New Roman" w:cs="Times New Roman"/>
                <w:sz w:val="20"/>
                <w:szCs w:val="20"/>
              </w:rPr>
              <w:t>Использует нормативные документы в описани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082F">
              <w:rPr>
                <w:rFonts w:ascii="Times New Roman" w:hAnsi="Times New Roman" w:cs="Times New Roman"/>
                <w:sz w:val="20"/>
                <w:szCs w:val="20"/>
              </w:rPr>
              <w:t xml:space="preserve"> объекта исследования</w:t>
            </w:r>
          </w:p>
        </w:tc>
      </w:tr>
    </w:tbl>
    <w:p w:rsidR="00B84CDC" w:rsidRPr="00B84CDC" w:rsidRDefault="00B84CDC" w:rsidP="003F731C">
      <w:pPr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4CDC">
        <w:rPr>
          <w:rFonts w:ascii="Times New Roman" w:hAnsi="Times New Roman" w:cs="Times New Roman"/>
          <w:bCs/>
          <w:sz w:val="24"/>
          <w:szCs w:val="24"/>
        </w:rPr>
        <w:t>Рейтинговая система перевода в традиционную оценку:</w:t>
      </w:r>
    </w:p>
    <w:p w:rsidR="00B84CDC" w:rsidRPr="00B84CDC" w:rsidRDefault="00B84CDC" w:rsidP="003F73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4CDC">
        <w:rPr>
          <w:rFonts w:ascii="Times New Roman" w:hAnsi="Times New Roman"/>
          <w:sz w:val="24"/>
          <w:szCs w:val="24"/>
        </w:rPr>
        <w:t>«Отлично» - 14-18 баллов</w:t>
      </w:r>
    </w:p>
    <w:p w:rsidR="00B84CDC" w:rsidRPr="00B84CDC" w:rsidRDefault="00B84CDC" w:rsidP="003F73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4CDC">
        <w:rPr>
          <w:rFonts w:ascii="Times New Roman" w:hAnsi="Times New Roman"/>
          <w:sz w:val="24"/>
          <w:szCs w:val="24"/>
        </w:rPr>
        <w:lastRenderedPageBreak/>
        <w:t>«Хорошо» - 10-13 баллов</w:t>
      </w:r>
    </w:p>
    <w:p w:rsidR="00B84CDC" w:rsidRPr="00B84CDC" w:rsidRDefault="00B84CDC" w:rsidP="003F73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4CDC">
        <w:rPr>
          <w:rFonts w:ascii="Times New Roman" w:hAnsi="Times New Roman"/>
          <w:sz w:val="24"/>
          <w:szCs w:val="24"/>
        </w:rPr>
        <w:t xml:space="preserve">«Удовлетворительно» - 7-9 баллов  </w:t>
      </w:r>
    </w:p>
    <w:p w:rsidR="00E408F1" w:rsidRPr="00B84CDC" w:rsidRDefault="00B84CDC" w:rsidP="003F73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4CDC">
        <w:rPr>
          <w:rFonts w:ascii="Times New Roman" w:hAnsi="Times New Roman"/>
          <w:sz w:val="24"/>
          <w:szCs w:val="24"/>
        </w:rPr>
        <w:t>«Неудовлетворительно» - 6 баллов  и ниже</w:t>
      </w:r>
    </w:p>
    <w:p w:rsidR="00E408F1" w:rsidRDefault="00E408F1" w:rsidP="00CB622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B622E" w:rsidRPr="00722467" w:rsidRDefault="00945DF3" w:rsidP="00722467">
      <w:pPr>
        <w:pStyle w:val="2"/>
        <w:jc w:val="center"/>
        <w:rPr>
          <w:sz w:val="24"/>
          <w:lang w:bidi="sa-IN"/>
        </w:rPr>
      </w:pPr>
      <w:bookmarkStart w:id="4" w:name="_Toc501886566"/>
      <w:r>
        <w:rPr>
          <w:sz w:val="24"/>
          <w:lang w:bidi="sa-IN"/>
        </w:rPr>
        <w:t>3.</w:t>
      </w:r>
      <w:r w:rsidR="00CB622E" w:rsidRPr="00722467">
        <w:rPr>
          <w:sz w:val="24"/>
          <w:lang w:bidi="sa-IN"/>
        </w:rPr>
        <w:t xml:space="preserve">Учебно-методическое и информационное обеспечение </w:t>
      </w:r>
      <w:bookmarkEnd w:id="4"/>
      <w:r>
        <w:rPr>
          <w:sz w:val="24"/>
          <w:lang w:bidi="sa-IN"/>
        </w:rPr>
        <w:t>выполнения ВКР</w:t>
      </w:r>
    </w:p>
    <w:p w:rsidR="00CB622E" w:rsidRPr="00D05C0B" w:rsidRDefault="00CB622E" w:rsidP="00CB622E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D05C0B">
        <w:rPr>
          <w:rFonts w:ascii="Times New Roman" w:hAnsi="Times New Roman"/>
          <w:sz w:val="24"/>
          <w:szCs w:val="28"/>
        </w:rPr>
        <w:t>Рекомендуемые источники информации:</w:t>
      </w:r>
    </w:p>
    <w:p w:rsidR="00CB622E" w:rsidRPr="00D05C0B" w:rsidRDefault="00CB622E" w:rsidP="000B6EC8">
      <w:pPr>
        <w:numPr>
          <w:ilvl w:val="0"/>
          <w:numId w:val="11"/>
        </w:numPr>
        <w:tabs>
          <w:tab w:val="left" w:pos="-4253"/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D05C0B">
        <w:rPr>
          <w:rFonts w:ascii="Times New Roman" w:hAnsi="Times New Roman"/>
          <w:sz w:val="24"/>
          <w:szCs w:val="28"/>
        </w:rPr>
        <w:t>ГОСТ 2.105-95 ЕСКД. Общие требования к текстовым документам.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Дюдкин Д.А. Производство стали. В 4-х томах: научное издание: /  Д.А. Дюдкин, В.В Кисленко. – Москва: Теплотехник, 2010.Т.3. внепечная металлургия стали.-543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Дюдкин Д.А. Современная технология производства стали / научное издание / Д.А. Дюдкин. В.В. Кисленко. – Москва: Теплотехника, 2007.- 528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Егоров В.И. Точные методы решения задач теплопроводности: учебное пособие для вузов / В.И. Егоров. – СПб.: СПб ГУИМТО, 2006. – 46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Ежов А.А. Дефекты в металлах: справочни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к-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атлас / А.А. Ежов , Л.П. Герасиимова. - Москва: Русский университет, 2002.- 359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Жиркин В.Ю. Надежность, эксплуатация и ремонт металлургических машин: учебное пособие для вузов / В.Ю. Жиркин. – Москва: Теплотехник, 2009. – 320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Журавлев Л.Г Физические методы исследования металлов и сплавов:  учебное пособие / Л.Г. Журавлев, В.И. Филатов. – Челябинск: изд-во ЮУрГУ, 2004.- 165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Завмалеев З.Х. Основы гидравлики и теплотехники: учебное пособие для вузов / З.Х. Замалеев, В.Н. Посохин. В.М. Чефанов. – СПб.: Лань, 2014. – 349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Зиновьева В.Е. Теплофизические свойства металлов при высоких температурах: справочник / В.Е. Зиновьев. – Москва: Металлургия, 1989. – 385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Иванова С.А. Металлургические подъемно-транспортные машины: Конвейеры: учебное пособие для вузов / С.А Иванов, Н.А. Чиченев. – 2-е изд., испр. и доп. – Москва: ИД МИСиС, 2009.-84 с. 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Каблуковский А.Ф. Производство электростали и ферросплавов: учебное пособие для СПО / А.Ф. Каблуковский.- Москва: Академкнига, 2003.- 256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Калмыков В.А. Электрометаллургия стали: учебное пособие для вузов / В.А. Калмыков, В.П. Карасев. – СПб.: СПбГТУ, 1999.- 291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Касаткин Н.Л. Ремонт и монтаж металлургического оборудования: учебник для вузов / Н.Л. Касаткин. – Москва: Металлургия, 1970.- 312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Кац Я.Л. Выплавка стали в дуговых печах: учеб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особие для вузов / Я.Л Кац; под ред. В.А. Синельникова. – Липецк: ОАО НЛМК, 2009.- 86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Кащеев И.Д. Свойства и применение огнеупоров: справочное издание / И.Д. Кащеев. – Москва: теплотехник, 2004.- 354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Кащеев И.Д. Химическая технология огнеупоров: учеб пособие для вузов / И.Д. Кащеев, К.К. Стрелов, п.С. Мамыкин.- Москва: Интермет инжениринт, 2007.- 748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Келоглу Ю.П. Краткий металловедческий справочник / Ю.П. Келоглу, К.М. захариевич, М.И. Карташевская._ Кишинев: Картя Молдовеняскэ, 1969.- 141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Кнюпель Г. Раскисление и вакуумная обработка стали. Основы и технология ковшевой металлургии / Г. Кнюпель; Кокорин В.Н. Процессы переработки металло-содержащих отходов производств черной металлургии и прокатки стального листа с </w:t>
      </w:r>
      <w:r w:rsidRPr="00D05C0B">
        <w:rPr>
          <w:rFonts w:ascii="Times New Roman" w:hAnsi="Times New Roman" w:cs="Times New Roman"/>
          <w:sz w:val="24"/>
          <w:szCs w:val="28"/>
        </w:rPr>
        <w:lastRenderedPageBreak/>
        <w:t>использованием процессов ОМД: учеб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особие для вузов / В.Н. Кокорин, Е.М. Булыжев, Е.П. Терешонок.- Ульяновск: УлГТУ, 2011.- 64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Кордон М.Я. Теплотехника: учебное пособие для вузов / М.Я Кордон, В.И. Симакин, И.Д Горешник, - Пенза:: ПензГУ 2005. – 167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Коростелев П.П. Химический анализ в металлургии: учебное пособие для СПТУ / П.П. Коростелев. – 2-е изд., перераб. и доп. – москва: Металлургия, 1988.-370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Круглов Г.А. Теплотехника: учебное пособие для вузов / Г.А круглов, Р.И. Булгакова.- 2-е изд., стер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.-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СПб.: Лань, 2012.-294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Куберский С.В.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Непрерывная разливка стали: учебное пособие для вузов / С.В. Куберский. – Алчевск ДГМИ, 2004.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Кудрин В.А. Внепечная обработка чугуна и стали / В.А. Кудрин. Москва: Металлургия, 1992.- 254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Кудрин В.А. Металлургия стали: учебник для вузов / В.А Кудрин. 2-е изд., перераб. и доп.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–М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осква: Металлургия, 1989.-560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Лахтин Ю.М. Металловедение / Лахтин.- [Б.М]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:[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Б.И.],[Б.Г.].- 319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Лахтин Ю. М. Металоведение и термическая обработка металлов: учебник для вузов / Ю.М. Лахтин. – 3-е изд., перераб. и доп.,- Москва: Металлургия, 1983.- 319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Линчевский Б.В. Металлургия черных металлов: учебник для техникумов / Б.В. Линчевскй, Б.В. Соболевский, А.Л. Кальменев. 2-е изд., перераб. и доп. – Москва: Металлургия, 1986.- 357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Луценко В.Т. Дуговая сталеплавильная печь: метод. Указания для студентов вузов / В.Т Луценко, В.А. Павлов, А.И. Докшицкая.- Екб.6 ГОУ ВПО УГПТУ-УПИ, 2005.-41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Ляшков В.И. Теоретические основы теплотехники: учебное пособие для вузов / В.И. Ляшков.- 2-е изд., стер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.-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Москва: Машиностроение-1,2005. -171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Малиновский В.С. Энерготехнологические возможности дуговых печей постоянного тока нового поколения / В.С. Малиновский.- [Б.М]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:[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Б.И.],[Б.Г.].-</w:t>
      </w:r>
      <w:r w:rsidRPr="00D05C0B">
        <w:rPr>
          <w:rFonts w:ascii="Times New Roman" w:hAnsi="Times New Roman" w:cs="Times New Roman"/>
          <w:sz w:val="24"/>
          <w:szCs w:val="28"/>
          <w:lang w:val="en-US"/>
        </w:rPr>
        <w:t xml:space="preserve"> 27 </w:t>
      </w:r>
      <w:r w:rsidRPr="00D05C0B">
        <w:rPr>
          <w:rFonts w:ascii="Times New Roman" w:hAnsi="Times New Roman" w:cs="Times New Roman"/>
          <w:sz w:val="24"/>
          <w:szCs w:val="28"/>
        </w:rPr>
        <w:t>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Марков Б.Л. Учебно-справочное пособие по теплопредаче: учебное пособие для вузов / Б.Л. Марков, И.В. Ткачук. – Москва: Теплотехника, 2008. – 71 с.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Ляшков В.И.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Теоретические основы теплотехники: учебное пособие для вузов/В.И. Ляшков.- 2 издание., стер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.-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Москва: Машиностроение-1,2005.-171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Малиновский В.С. Энерго-технические возможности дуговых печей постоянного тока нового поколения/В.С. Малиновский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.-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[Б.М.]:[Б.И.]-27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Марков Б.Л. Учебно-справочное пособие по теплопередаче: учебное пособие для вузов/Б.Л. Марков, И.В. Ткачук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.-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М.: Теплотехника, 2008.- 71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Марочник сталей и сплавов./АВ.С. Зубченко и др.; под общ. Ред. А.С. Зубченко.- 2-е изд., доп. и испр. - М.: Машиностроение, 2003.-782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Материаловединие: Учебное пособие для вузов/[В.Н. Арисова и др.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]-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Волгоград: ВолгГТу, 2015.-137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Металловедение и термическая обработка: метод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у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казания для вузов/ сост. В.М. Постнова.- Ульяновск: УгГтУ, 2006.- 36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Производство стали на агрегате ковш-печ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ь[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Д.А. Дюдкина.- Донецк Юго-Восток, Лтд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2003- 304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Процессы непрерывной разливки: монография/[А.Н. Смирнова и др.]- Донецк: ДонНТУ, 2002.- 534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lastRenderedPageBreak/>
        <w:t>Разработка составов силикатных шлаковых расплавов для непрерывной разливки стали: научное издание/[Л.А. Смирнов и др.].- Екб.: УрО РАН, 2007.- 127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Рахманкулов М.М. Металлургия стратегических металлов и сплавов: монография/ М.М. Рахманкулов. – М.: Теплотехник, 2008.- 503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стр</w:t>
      </w:r>
      <w:proofErr w:type="gramEnd"/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Расщупкин В.П. Дефекты металла: учеб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особие для вузов/ В.П. Расщупкин, М.С. Корытов. – Омск: издательство СибАДИ, 2006.- 41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Расщупкин В.П. Производства стали. Методика выплавки: учеб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особие / В.П. Расщупкин, М.С. Корытов. – Омск: издательство СибАДИ, 2006.- 40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Расщупкин В.П. Сущногсть и особенности производства чугуна: учеб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особие для вузов/ В.П. Расщупкин, М.С. Корытов. – Омск: издательство СибАДИ, 2007.- 35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Родзевич А.П. Физическо-химические основы металлургических процесов: учеб пособие для вузов/ А.П. Родзевич. – Томск: издательство ТомПУ. 2010.- 299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Рудской А.И. Нанотехнологии в металлургии: научное издание/А.И. Рудской.- СПб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 xml:space="preserve">.: 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Наука, 2007.- 186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Рысс М.А. Производство ферросплавов: произв. Издание/ М.А. Рысс.- 2-е изд., перераб. и доп.- М.: Металлургия, 1985.- 342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Рябов А.В. Современные способы выплавки стали в дуговых печах: учебное пособие для вузов/ А.В. Рябов, И.В. Чуманов, М.В. Шишимиров.- М.: Теплотехник, 2007.- 187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Садовский В.Д. Сталб: науч.- популярное издание/ В.Д. Садовский, Г.В. Маханек.- М.: Наука, 1990.- 117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Свинолобов Н.П. Печи черной металлургии: учебное пособие для вузов/ Н.В. Свинолобов, В.Л. Бровкин. – Днепропетровск: пороги, 2004.- 157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Скляр Инновационные и ресурсосберегающие технологии в металлкургии: учебное пособие для вузов/ В.О. Скляр.- Донецк: ДонНТУ. 2014.- 224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Скрябин В. И. Курс лекций по теплотехнике/ В.И. Скрябин. – [Б.М.][Б.И.][Б.Г.].- 82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Смирнов А.Н. Непрерывная разливка стали: учебник для вузов/ А.Н. Смирнов, С.В. Куберский, Е.В. Штепан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.-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Донецк: ДонНТУ, 2011.- 243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Современные горелочные устройства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конструкции и технические характеристики): справочное издание / А.А. Винтовкин и др.- М.: Теплотехник, 2008.-  313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Соколов Г.А. Производство стали: учебник для вузов/ Г.А. Соколов.- М.: Металлургия, 1982.- 491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Старов Р.В.  Производство стали в конвекторах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пособие подручному сталевара) / Р.В. Старов, В.А. Нагорских.- Киев: техн</w:t>
      </w:r>
      <w:proofErr w:type="spellStart"/>
      <w:proofErr w:type="gramStart"/>
      <w:r w:rsidRPr="00D05C0B">
        <w:rPr>
          <w:rFonts w:ascii="Times New Roman" w:hAnsi="Times New Roman" w:cs="Times New Roman"/>
          <w:sz w:val="24"/>
          <w:szCs w:val="28"/>
          <w:lang w:val="en-US"/>
        </w:rPr>
        <w:t>i</w:t>
      </w:r>
      <w:proofErr w:type="spellEnd"/>
      <w:proofErr w:type="gramEnd"/>
      <w:r w:rsidRPr="00D05C0B">
        <w:rPr>
          <w:rFonts w:ascii="Times New Roman" w:hAnsi="Times New Roman" w:cs="Times New Roman"/>
          <w:sz w:val="24"/>
          <w:szCs w:val="28"/>
        </w:rPr>
        <w:t>ка, 1987.- 86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Сырьевая и топливная база черной металлургии: учебное пособие для вузов/ Л.И. леонтьев и др.- М.: Академкнига, 2007.- 310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Сырье для черной металлургии: справочное издание. В 2-х томах/ под ред. В.М. Чижковой Т.1. Сырьевая база и производствуо окускованного сырья (сырье, технологии, оборудование)/ М.Г. Ладыгичев и др.-М.: Машиностроение-1, 2001.-870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Сырье для черной металлургии справочное издание. В 2-х томах/ под ред. В.М.  Чижковой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Т.2. Экология металлургического производства/ М.Г. Ладыгичев, В.М. чижкова.- М.: Теплотехник, 2005.- 435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lastRenderedPageBreak/>
        <w:t>Темлянцев М.В. Металлургия черных металлов и теплотехника. История развития науки и техники с древних времен до наших дней: учебное пособие для вузов/ М.В. Темлянцев, Н.В. Темлянцев, Н.В. Темлянцев. – М.: Теплотехник, 2008.- 171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Темлянцев М.В. окисление и обезуглероживание стали в процессах нагрева под обработку давлением: монография/ М.В. Темлянцев, Ю.Е. Михайленко.- М.: Теплотехник, 2006.- 202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Теплотехника: учебник для вузов / А. М. Архаров и др.;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под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общ. Ред. В.И. Крутова. – М.: Машиностроение, 1986.- 431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Теплотехника: учебник для вузов/ В.Н. Луканин и др.; под ред. В.Н. Луканина. 2-е изд.; перераб. - М.: Высшая школа, 2000. - 145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Теплотехнические расчеты металлургических печей: учебник для вузов/ Я.М. Гордон и др. – 3-е изд.- М.: Металлургия, 1993-103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Теплотехнический справочник/ под ред. В.Н. Юренева, П.Д. Лебедева. - 2-е изд., перераб. - М.: Энергия, 1975-1976   Т.1- 745 стр. Т.2-502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Теплухин Г.Н. Металловедение и термическая обработка: учебное пособие для вузов/ Г.Н. Теплухин, А.В. Гропянов – СПб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 xml:space="preserve">.: 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СПбГТУ РП, 2011- 172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Технология металлов и сплавов: ученбник для вузов/ [Н.Н. Сергеев и др.]; под ред. Н.Н. Сергеева. – Тула: ТулГУ, 2017. - 491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Тулуевский Ю.Н. Инновации для дуговых печей. Научные основы выбора/ Ю.Н. Тулевский, И.Ю. Зинуров. – Новосибирск: изд-во НТТУ, 2010. – 346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Тялина Л.Н. Новые композиционные материалы: учеб. Пособие для вузов/ Л.Н. Тялина, А.М. Минаев, В.А. Пручкин. - Тамбов: изд-во ТГТУ, 2011. – 82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Учебное пособие по дисциплине «Надежность, эксплуатация и ремонт металлургических машин и оборудования»: учеб. Пособие для вузов/ [А. В. Гилев и др.]. – Красноярск: СибФУ, 2008. – 278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Футеровка дуговых печей электрооталеплавильных печей: научное издание/ [И.Д. Кащеев и др.]; под ред. И.Д. Кащеева. - М.: Интермет - Инженеринг, 2010.- 181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D05C0B">
        <w:rPr>
          <w:rFonts w:ascii="Times New Roman" w:hAnsi="Times New Roman" w:cs="Times New Roman"/>
          <w:sz w:val="24"/>
          <w:szCs w:val="28"/>
        </w:rPr>
        <w:t>Черный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А.А. Закономерность процессов сжигания газообразного топлива применительно к металлургическим печам: учеб пособие для вузов/ А.А. Черный. - Пенза: ПензГУ, 2008. – 29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Черный А.А. Тепловые и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физико – химические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процессы применительно к газовым плавильным печам: учеб. Пособие для вузов / А.А.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Черный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. – Пенза: ПензГУ, 2008. – 52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Чернышева Н.А. Управление качеством в сталеплавильном производстве: учебное пособие для вузов / Н.А. Ченышева. - Новокузнецк: изд-во СибГИУ, 2008. – 126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 Шаповалов А.Н. Разливка и кристаллизация стали: лабораторный практикум/ А.Н. Шаповалов - Новотроицк: НФ ННТУ МИСИС, 2014. – 68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Энциклопедический словарь по металлургии / гл. ред. Н.П. Лягищев. - М.: Интермет - Инженеринг, 2000 Т.1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А-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 О. - 241стр. Т.2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- Я. - 124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Юсфин Ю.С. Новые процессы получения металла (металлургия железа): учебник для вузов/ Ю.С. Юсфин, А.А. Гиммель - ФаРБ, Н.Ф. Пашков. - М.: Металлургия, 1994. – 317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Ярополов И.И. Плавка стали в электрических печах: учеб пособие/ И.И. Ярополов, А.В. Нецветаев. – СПб: изд-во СПб ПУ, 2005. – 138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Металлургические мини заводы: науч. Издание / [А.Н. Смирнов и др.]. – Донецк: Норд-Пресс, 2005. – 534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lastRenderedPageBreak/>
        <w:t>Металлургические печи: атлас: учеб. Пособие для вузов / [В.И. Миткалинный и др.]. 3-е., изд., перераб. и доп. – М.: металлургия, 1989. – 361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Металлургические технологии переработки промышленных и бытовых отходов: учеб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особие для вузов/ Е.П. Волынкина и др. – Новукузнецк: СибГИ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9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, 2010. – 146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Металлургия прецизионных сплавов / [Ю.А. Грацианов и др.]. – М.: Металлургия, 1975. – 446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Металлургия чугуна: учебник для вузов / [Е.Ф. Вегман и др.]; под ред. Ю.С. Юсфина. - М.: Академкнига, 2004. – 387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Михайлова М.М. Сборник задач и примеров расчета по теплопередаче учеб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особие для вузов/ М.М. Михайлова. - М.: [Б.И.], 1963. – 214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Моделирование электромагнитных процессов в электродуговых печах постоянного тока: монография / [И.М. Ячиков и др.]. – Магнитогорск: МГТУ, 2005. – 141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Мысик В.Ф. Инновация: проектирование и оборудование отделений непрерывной разливки стали учеб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особие для вузов / В.Ф. Мысик. - Екб.: УГТУ УПИ, 2009. – 103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Мысик В.Ф. Проектирование и оборудование кислородно-конверторных цехов: учеб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особие для вузов / В.Ф. Мысик. – Екб.: УрФУ, 2011. – 72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Мысик В.Ф. Проектирование и оборудование электросталеплавильных цехов: учеб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особие / В.Ф. Мысик, Е.Ю. Лозовая, О.Ю. Шешуков. – Екб.: изд-во УрФУ, 2013. – 160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Мысик. В.Ф. Управление технологическими процессами производства стали и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ними: учебное пособие для СПО / В.Ф. Мысик, А.В. Жданов. - Электр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р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есурс. - Екб. [В.И.] 2016. – 102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Круглов Г.А. Теплотехника: учеб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особие для вузов / Г.А. Круглов, Р.И. Булгакова, Е.С. Круглова. - 2-е изд., стер. - СПб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 xml:space="preserve">.: 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Лань, 2012. – 246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Наноструктурные стали: учеб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особие для вузов / [Д.О. Панов и др.]. – Пермь изд-во ПНИПУ, 2014. – 71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Некрасов Г.Б. Основы технологии литейного производства. Плавка заливка металла, кокильное литье: учебное пособие для СПО / Г.Б. Некрасов, И.Б Одарченко. - Минск: Высшая школа, 2013. – 225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Овечкин Б.Б. Основы теплотехники.  Перенос энергии и массы: учебное пособие для вузов / Б.Б. Овечкин. - Томск: изд-во ТПУ, 2006. – 67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Осколкова Т.Н. Термическая обработка сталей и сплавов: учеб. пособие для вузов / Т.Н. Соколова.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–М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.: Теплотехник, 2009. – 255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Основы аналитической химии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 xml:space="preserve">.: 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учебник для вузов / ю.А. Золотов и др.; под ред. Ю.А. Золотова- 2-е изд., перераб. и доп. – М.: Высшая школа, 2002. Кн.1: общие вопросы. Методы разделения. - 254 стр. Кн.2 Методы химического анализа. – 164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Основы металлургического производства: учебник для вузов /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под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общ.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Ред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В.М. Колокольцева. - СПб. Лань, 2017. – 271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Основы металлургического производства (черная металлургия): учебник для СПТУ / В.К. Бабич и др.- М.: Металлургия, 1988. – 271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Основы производства и обработки металлов: метод указания к выполнению лабораторных работ / [сост. В.В. Дембовский и др.]- СПб: СЗТУ, 2004. – 44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lastRenderedPageBreak/>
        <w:t xml:space="preserve">Отчистка водного и воздушного бассейнов на предприятиях черной металлургии: тематический отраслевой сборник /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Мин-во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черной металлургий СССР; отв. Ред. С.М. Амдоньев. - М.: Металлургия, 1975. - 221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Пискарева С.К. Аналитическая химия: учебник для ссузов / С.К. Пискарева, К.М. Барашков, К.М. Ольшанова. - 2-е изд., перераб. и доп.- М.: Высшая школа, 1994. – 198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Плискановский С.Т. Оборудование и эксплуатация доменных печей: учебник для вузов / С.Т. Плискановский, В.В. Полтавец. – Днепропетровск: Пороги, 2004. – 497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Поволодский Д.Я. Устройство и работа сверхмощных дуговых сталеплавильных печей: произв. Издание / Д.Я. Поволодский, Ю.А. Гудим, И.Ю. Зинуров. - М.: Металлургия, 1990. - 176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Поволодский Д.Я. Физико- химические основы процессов производства стали / Д.Я.Поволодский: учеб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особие для вузов. - Челябинск. ЮЧрГУ, 2006. - 184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Погодин-Алексеев Г.И. Металловедение (методы анализа, лабораторные работы и задачи): учеб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особи для вузов / Г.И. Погодин-Алексеев, Ю.Л. Геллер, А.Г. Рахштад. - 2-е изд., перераб. – М.: ГИОП, 1956. – 356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Леушин И.О. Моделирование процессов объектов в металлургии: учебник для вузов / И.О. Леушин. – М.: Инфра-М, 2017. - 208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Кудрин В.А. Технологические процессы производства стали: Учебник для вузов / В. А. Кудрин, В.А. Шишимиров. – РнД.: Феникс, 2017. - 304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Материаловедение: комплект электр. плакатов + приложение//[ЮУрГУ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]-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[Челябинск]: НПИ Учебная техника и технологии ЮУрГУ, [2017]- 1 эл. отп. диск [CD-ROM].цв.: 12 см; в конвертере 12,5*12,5 см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Беляев С.В. Основы теории металлургических процессов: учеб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особие для вузов / С.В. Беляев, В.А. Героцкий. - Н. Новгород: НГТУ, 2015. - 120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Беляев С.В. Основы металлургического и литейного производства / С.В. Беляев, И.О. Леушин: учеб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особие для вузов. - РнД: Феникс, 2016. - 208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Основы металлургического производства: учебник для вузов\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под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общ. Ред. В.М. Колокольцева – СПб: Лань, 2017. - 616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 xml:space="preserve">Столяров А.М. Непрерывная разливка стали. Машины непрерывного литья заготовок: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учебное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посоьие для вузов/ А.М. Столяров, В. Н. Селиванов. - Магнитогорск: изд-во МГТУ, 2017- 194 стр.</w:t>
      </w:r>
    </w:p>
    <w:p w:rsidR="000B6EC8" w:rsidRPr="00D05C0B" w:rsidRDefault="000B6EC8" w:rsidP="000B6EC8">
      <w:pPr>
        <w:pStyle w:val="a9"/>
        <w:numPr>
          <w:ilvl w:val="0"/>
          <w:numId w:val="11"/>
        </w:numPr>
        <w:tabs>
          <w:tab w:val="left" w:pos="-4253"/>
        </w:tabs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Чернышов Е.А. Специальные правильные печи. 4.1 Электродуговые печи: учебное пособие для вузов / Е.А. Чернышов. - Н. Новгород: НГТУ, 2014. - 256 стр.</w:t>
      </w:r>
    </w:p>
    <w:p w:rsidR="000B6EC8" w:rsidRPr="00D05C0B" w:rsidRDefault="000B6EC8" w:rsidP="00E408F1">
      <w:pPr>
        <w:pStyle w:val="a9"/>
        <w:numPr>
          <w:ilvl w:val="0"/>
          <w:numId w:val="11"/>
        </w:numPr>
        <w:tabs>
          <w:tab w:val="left" w:pos="-425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D05C0B">
        <w:rPr>
          <w:rFonts w:ascii="Times New Roman" w:hAnsi="Times New Roman" w:cs="Times New Roman"/>
          <w:sz w:val="24"/>
          <w:szCs w:val="28"/>
        </w:rPr>
        <w:t>Основы теплотехники: учеб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05C0B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D05C0B">
        <w:rPr>
          <w:rFonts w:ascii="Times New Roman" w:hAnsi="Times New Roman" w:cs="Times New Roman"/>
          <w:sz w:val="24"/>
          <w:szCs w:val="28"/>
        </w:rPr>
        <w:t>особие для СПО/Ю.И. Бабенков и др. - РнД.: Феникс. 2017. - 336 стр.</w:t>
      </w:r>
    </w:p>
    <w:p w:rsidR="00E408F1" w:rsidRDefault="00E408F1" w:rsidP="00E408F1">
      <w:pPr>
        <w:pStyle w:val="1"/>
        <w:spacing w:line="240" w:lineRule="auto"/>
        <w:rPr>
          <w:sz w:val="24"/>
        </w:rPr>
      </w:pPr>
      <w:bookmarkStart w:id="5" w:name="_Toc501886567"/>
    </w:p>
    <w:p w:rsidR="00E408F1" w:rsidRDefault="00E408F1" w:rsidP="00E408F1">
      <w:pPr>
        <w:pStyle w:val="1"/>
        <w:spacing w:line="240" w:lineRule="auto"/>
        <w:rPr>
          <w:sz w:val="24"/>
        </w:rPr>
      </w:pPr>
    </w:p>
    <w:p w:rsidR="00E408F1" w:rsidRDefault="00E408F1" w:rsidP="00E408F1">
      <w:pPr>
        <w:pStyle w:val="1"/>
        <w:spacing w:line="240" w:lineRule="auto"/>
        <w:rPr>
          <w:sz w:val="24"/>
        </w:rPr>
      </w:pPr>
    </w:p>
    <w:p w:rsidR="00E408F1" w:rsidRDefault="00E408F1" w:rsidP="00E408F1"/>
    <w:p w:rsidR="00E408F1" w:rsidRDefault="00E408F1" w:rsidP="00E408F1"/>
    <w:p w:rsidR="00E408F1" w:rsidRDefault="00E408F1" w:rsidP="00E408F1"/>
    <w:p w:rsidR="00E408F1" w:rsidRDefault="00E408F1" w:rsidP="00E408F1"/>
    <w:p w:rsidR="00E408F1" w:rsidRDefault="00E408F1" w:rsidP="00E408F1"/>
    <w:p w:rsidR="00A51299" w:rsidRPr="00722467" w:rsidRDefault="00644CE5" w:rsidP="00E408F1">
      <w:pPr>
        <w:pStyle w:val="1"/>
        <w:spacing w:line="240" w:lineRule="auto"/>
        <w:rPr>
          <w:sz w:val="24"/>
        </w:rPr>
      </w:pPr>
      <w:r w:rsidRPr="00722467">
        <w:rPr>
          <w:sz w:val="24"/>
        </w:rPr>
        <w:lastRenderedPageBreak/>
        <w:t>Приложения</w:t>
      </w:r>
      <w:bookmarkEnd w:id="5"/>
    </w:p>
    <w:p w:rsidR="00644CE5" w:rsidRPr="00D05C0B" w:rsidRDefault="00644CE5" w:rsidP="00E408F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D05C0B">
        <w:rPr>
          <w:rFonts w:ascii="Times New Roman" w:hAnsi="Times New Roman" w:cs="Times New Roman"/>
          <w:b/>
          <w:bCs/>
          <w:color w:val="000000"/>
          <w:sz w:val="24"/>
          <w:szCs w:val="28"/>
        </w:rPr>
        <w:t>Приложение 1</w:t>
      </w:r>
    </w:p>
    <w:p w:rsidR="00A51299" w:rsidRPr="00E3215B" w:rsidRDefault="00A51299" w:rsidP="00A46C66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  <w:r>
        <w:rPr>
          <w:sz w:val="28"/>
          <w:szCs w:val="28"/>
        </w:rPr>
        <w:br w:type="page"/>
      </w:r>
      <w:r w:rsidRPr="00E3215B">
        <w:rPr>
          <w:rFonts w:ascii="Times New Roman" w:eastAsia="Calibri" w:hAnsi="Times New Roman" w:cs="Times New Roman"/>
          <w:sz w:val="28"/>
          <w:lang w:eastAsia="en-US"/>
        </w:rPr>
        <w:lastRenderedPageBreak/>
        <w:t>Министерство общего и профессионального образования</w:t>
      </w:r>
    </w:p>
    <w:p w:rsidR="00A51299" w:rsidRPr="00E3215B" w:rsidRDefault="00A51299" w:rsidP="00A512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E3215B">
        <w:rPr>
          <w:rFonts w:ascii="Times New Roman" w:eastAsia="Calibri" w:hAnsi="Times New Roman" w:cs="Times New Roman"/>
          <w:sz w:val="28"/>
          <w:lang w:eastAsia="en-US"/>
        </w:rPr>
        <w:t>Свердловской области</w:t>
      </w:r>
    </w:p>
    <w:p w:rsidR="00A51299" w:rsidRPr="00E3215B" w:rsidRDefault="00A51299" w:rsidP="00A512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E3215B">
        <w:rPr>
          <w:rFonts w:ascii="Times New Roman" w:eastAsia="Calibri" w:hAnsi="Times New Roman" w:cs="Times New Roman"/>
          <w:sz w:val="28"/>
          <w:lang w:eastAsia="en-US"/>
        </w:rPr>
        <w:t xml:space="preserve">Государственное автономное профессиональное </w:t>
      </w:r>
      <w:r w:rsidRPr="00E3215B">
        <w:rPr>
          <w:rFonts w:ascii="Times New Roman" w:eastAsia="Calibri" w:hAnsi="Times New Roman" w:cs="Times New Roman"/>
          <w:sz w:val="28"/>
          <w:lang w:eastAsia="en-US"/>
        </w:rPr>
        <w:br/>
        <w:t>образовательное учреждение Свердловской области</w:t>
      </w:r>
    </w:p>
    <w:p w:rsidR="00A51299" w:rsidRPr="00E3215B" w:rsidRDefault="00A51299" w:rsidP="00A512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E3215B">
        <w:rPr>
          <w:rFonts w:ascii="Times New Roman" w:eastAsia="Calibri" w:hAnsi="Times New Roman" w:cs="Times New Roman"/>
          <w:sz w:val="28"/>
          <w:lang w:eastAsia="en-US"/>
        </w:rPr>
        <w:t>«Ревдинский многопрофильный техникум»</w:t>
      </w:r>
    </w:p>
    <w:p w:rsidR="00A51299" w:rsidRPr="00E3215B" w:rsidRDefault="00A51299" w:rsidP="00A512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A51299" w:rsidRPr="00E3215B" w:rsidRDefault="00A51299" w:rsidP="00A512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1299" w:rsidRPr="00E3215B" w:rsidRDefault="00A51299" w:rsidP="00A512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1299" w:rsidRPr="00E3215B" w:rsidRDefault="00A51299" w:rsidP="00A512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1299" w:rsidRPr="00E3215B" w:rsidRDefault="00A51299" w:rsidP="00A51299">
      <w:pPr>
        <w:spacing w:after="0" w:line="240" w:lineRule="auto"/>
        <w:ind w:left="3119"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15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22.02.01. </w:t>
      </w:r>
      <w:r w:rsidRPr="00E3215B">
        <w:rPr>
          <w:rFonts w:ascii="Times New Roman" w:eastAsia="Calibri" w:hAnsi="Times New Roman" w:cs="Times New Roman"/>
          <w:sz w:val="28"/>
          <w:szCs w:val="28"/>
          <w:lang w:eastAsia="en-US"/>
        </w:rPr>
        <w:t>Металлургия черных металлов</w:t>
      </w:r>
    </w:p>
    <w:p w:rsidR="00A51299" w:rsidRPr="00E3215B" w:rsidRDefault="00A51299" w:rsidP="00A5129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1299" w:rsidRPr="00E3215B" w:rsidRDefault="00A51299" w:rsidP="00A512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1299" w:rsidRPr="00E3215B" w:rsidRDefault="00A51299" w:rsidP="00A512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1299" w:rsidRPr="00E3215B" w:rsidRDefault="00A51299" w:rsidP="00A512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1299" w:rsidRPr="00E3215B" w:rsidRDefault="00A51299" w:rsidP="00A512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A51299" w:rsidRPr="00E3215B" w:rsidRDefault="00B84CDC" w:rsidP="00A512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CDC">
        <w:rPr>
          <w:rFonts w:ascii="Times New Roman" w:eastAsia="Calibri" w:hAnsi="Times New Roman" w:cs="Times New Roman"/>
          <w:b/>
          <w:caps/>
          <w:sz w:val="32"/>
          <w:szCs w:val="32"/>
          <w:lang w:eastAsia="en-US"/>
        </w:rPr>
        <w:t>КОНТРОЛЬ КАЧЕСТВА СВАРНЫХ МАРОК СТАЛЕЙ</w:t>
      </w:r>
    </w:p>
    <w:p w:rsidR="00A51299" w:rsidRPr="00E3215B" w:rsidRDefault="00A51299" w:rsidP="00A512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1299" w:rsidRPr="00E3215B" w:rsidRDefault="00A51299" w:rsidP="00A51299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A51299" w:rsidRPr="00E3215B" w:rsidRDefault="00A51299" w:rsidP="00A512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15B">
        <w:rPr>
          <w:rFonts w:ascii="Times New Roman" w:eastAsia="Calibri" w:hAnsi="Times New Roman" w:cs="Times New Roman"/>
          <w:sz w:val="28"/>
          <w:szCs w:val="28"/>
          <w:lang w:eastAsia="en-US"/>
        </w:rPr>
        <w:t>ДР.</w:t>
      </w:r>
      <w:r w:rsidRPr="00E3215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22.02.01.</w:t>
      </w:r>
      <w:r w:rsidRPr="00E3215B">
        <w:rPr>
          <w:rFonts w:ascii="Times New Roman" w:eastAsia="Arial Unicode MS" w:hAnsi="Times New Roman" w:cs="Times New Roman"/>
          <w:sz w:val="28"/>
          <w:szCs w:val="28"/>
          <w:lang w:bidi="ru-RU"/>
        </w:rPr>
        <w:t>51.0</w:t>
      </w:r>
      <w:r w:rsidR="008265CA">
        <w:rPr>
          <w:rFonts w:ascii="Times New Roman" w:eastAsia="Arial Unicode MS" w:hAnsi="Times New Roman" w:cs="Times New Roman"/>
          <w:sz w:val="28"/>
          <w:szCs w:val="28"/>
          <w:lang w:bidi="ru-RU"/>
        </w:rPr>
        <w:t>1</w:t>
      </w:r>
      <w:r w:rsidRPr="00E3215B">
        <w:rPr>
          <w:rFonts w:ascii="Times New Roman" w:eastAsia="Arial Unicode MS" w:hAnsi="Times New Roman" w:cs="Times New Roman"/>
          <w:sz w:val="28"/>
          <w:szCs w:val="28"/>
          <w:lang w:bidi="ru-RU"/>
        </w:rPr>
        <w:t>.417.</w:t>
      </w: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>14</w:t>
      </w:r>
      <w:r w:rsidRPr="00E3215B">
        <w:rPr>
          <w:rFonts w:ascii="Times New Roman" w:eastAsia="Arial Unicode MS" w:hAnsi="Times New Roman" w:cs="Times New Roman"/>
          <w:sz w:val="28"/>
          <w:szCs w:val="28"/>
          <w:lang w:bidi="ru-RU"/>
        </w:rPr>
        <w:t>.1</w:t>
      </w:r>
      <w:r w:rsidR="008265CA">
        <w:rPr>
          <w:rFonts w:ascii="Times New Roman" w:eastAsia="Arial Unicode MS" w:hAnsi="Times New Roman" w:cs="Times New Roman"/>
          <w:sz w:val="28"/>
          <w:szCs w:val="28"/>
          <w:lang w:bidi="ru-RU"/>
        </w:rPr>
        <w:t>9</w:t>
      </w:r>
    </w:p>
    <w:p w:rsidR="00A51299" w:rsidRPr="00E3215B" w:rsidRDefault="00A51299" w:rsidP="00A512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1299" w:rsidRPr="00E3215B" w:rsidRDefault="00A51299" w:rsidP="00A512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1299" w:rsidRPr="00E3215B" w:rsidRDefault="00A51299" w:rsidP="00A512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15B">
        <w:rPr>
          <w:rFonts w:ascii="Times New Roman" w:eastAsia="Calibri" w:hAnsi="Times New Roman" w:cs="Times New Roman"/>
          <w:sz w:val="28"/>
          <w:szCs w:val="28"/>
          <w:lang w:eastAsia="en-US"/>
        </w:rPr>
        <w:t>Дипломная работа</w:t>
      </w:r>
    </w:p>
    <w:p w:rsidR="00A51299" w:rsidRPr="00E3215B" w:rsidRDefault="00A51299" w:rsidP="00A512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A51299" w:rsidRPr="00E3215B" w:rsidRDefault="00A51299" w:rsidP="00A512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A51299" w:rsidRPr="00FC2BD6" w:rsidRDefault="00A51299" w:rsidP="00FC2BD6">
      <w:pPr>
        <w:spacing w:after="0"/>
      </w:pPr>
    </w:p>
    <w:p w:rsidR="00A51299" w:rsidRPr="00FC2BD6" w:rsidRDefault="00A51299" w:rsidP="00FC2BD6">
      <w:pPr>
        <w:spacing w:after="0"/>
      </w:pPr>
    </w:p>
    <w:p w:rsidR="00A51299" w:rsidRPr="00FC2BD6" w:rsidRDefault="00A51299" w:rsidP="00FC2BD6">
      <w:pPr>
        <w:spacing w:after="0"/>
      </w:pPr>
    </w:p>
    <w:p w:rsidR="00A51299" w:rsidRDefault="00A51299" w:rsidP="00A5129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r w:rsidRPr="00E3215B">
        <w:rPr>
          <w:rFonts w:ascii="Times New Roman" w:eastAsia="Calibri" w:hAnsi="Times New Roman" w:cs="Times New Roman"/>
          <w:sz w:val="28"/>
          <w:lang w:eastAsia="en-US"/>
        </w:rPr>
        <w:t>Разработал:</w:t>
      </w:r>
      <w:r w:rsidRPr="00E3215B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r w:rsidR="008265CA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Петров</w:t>
      </w: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</w:t>
      </w:r>
    </w:p>
    <w:p w:rsidR="00A51299" w:rsidRPr="00E3215B" w:rsidRDefault="008265CA" w:rsidP="00A5129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Сергей</w:t>
      </w:r>
      <w:r w:rsidR="00A51299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Викторов</w:t>
      </w: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ич,</w:t>
      </w:r>
    </w:p>
    <w:p w:rsidR="00A51299" w:rsidRPr="00E3215B" w:rsidRDefault="00A51299" w:rsidP="00A51299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3215B">
        <w:rPr>
          <w:rFonts w:ascii="Times New Roman" w:eastAsia="Calibri" w:hAnsi="Times New Roman" w:cs="Times New Roman"/>
          <w:color w:val="000000"/>
          <w:sz w:val="28"/>
          <w:lang w:eastAsia="en-US"/>
        </w:rPr>
        <w:t>студент группы 417</w:t>
      </w:r>
      <w:r w:rsidR="008265CA">
        <w:rPr>
          <w:rFonts w:ascii="Times New Roman" w:eastAsia="Calibri" w:hAnsi="Times New Roman" w:cs="Times New Roman"/>
          <w:color w:val="000000"/>
          <w:sz w:val="28"/>
          <w:lang w:eastAsia="en-US"/>
        </w:rPr>
        <w:t>-МЧ</w:t>
      </w:r>
      <w:r w:rsidRPr="00E3215B">
        <w:rPr>
          <w:rFonts w:ascii="Times New Roman" w:eastAsia="Calibri" w:hAnsi="Times New Roman" w:cs="Times New Roman"/>
          <w:color w:val="000000"/>
          <w:sz w:val="28"/>
          <w:lang w:eastAsia="en-US"/>
        </w:rPr>
        <w:t>/1</w:t>
      </w:r>
      <w:r w:rsidR="008265CA">
        <w:rPr>
          <w:rFonts w:ascii="Times New Roman" w:eastAsia="Calibri" w:hAnsi="Times New Roman" w:cs="Times New Roman"/>
          <w:color w:val="000000"/>
          <w:sz w:val="28"/>
          <w:lang w:eastAsia="en-US"/>
        </w:rPr>
        <w:t>5</w:t>
      </w:r>
    </w:p>
    <w:p w:rsidR="00A51299" w:rsidRPr="00E3215B" w:rsidRDefault="00A51299" w:rsidP="00A51299">
      <w:pPr>
        <w:spacing w:after="0" w:line="240" w:lineRule="auto"/>
        <w:ind w:left="4678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321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Руководитель: </w:t>
      </w:r>
      <w:r w:rsidRPr="00E3215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Урусов </w:t>
      </w:r>
    </w:p>
    <w:p w:rsidR="00A51299" w:rsidRPr="00E3215B" w:rsidRDefault="00A51299" w:rsidP="00A51299">
      <w:pPr>
        <w:spacing w:after="0" w:line="240" w:lineRule="auto"/>
        <w:ind w:left="4678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3215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Игорь Владимирович,</w:t>
      </w:r>
    </w:p>
    <w:p w:rsidR="00A51299" w:rsidRPr="00E3215B" w:rsidRDefault="00A51299" w:rsidP="00A51299">
      <w:pPr>
        <w:spacing w:after="0" w:line="240" w:lineRule="auto"/>
        <w:ind w:left="4678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15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преподаватель 1 КК</w:t>
      </w:r>
    </w:p>
    <w:p w:rsidR="00A51299" w:rsidRPr="00E3215B" w:rsidRDefault="00A51299" w:rsidP="00A512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A51299" w:rsidRPr="00E3215B" w:rsidRDefault="00A51299" w:rsidP="00A512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1299" w:rsidRPr="00E3215B" w:rsidRDefault="00A51299" w:rsidP="00A512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1299" w:rsidRPr="00E3215B" w:rsidRDefault="00A51299" w:rsidP="00A512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1299" w:rsidRPr="00E3215B" w:rsidRDefault="00A51299" w:rsidP="00A512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1299" w:rsidRPr="00E3215B" w:rsidRDefault="00A51299" w:rsidP="00A512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1299" w:rsidRPr="00E3215B" w:rsidRDefault="00A51299" w:rsidP="00A512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г. </w:t>
      </w:r>
      <w:r w:rsidRPr="00E3215B">
        <w:rPr>
          <w:rFonts w:ascii="Times New Roman" w:eastAsia="Calibri" w:hAnsi="Times New Roman" w:cs="Times New Roman"/>
          <w:sz w:val="28"/>
          <w:lang w:eastAsia="en-US"/>
        </w:rPr>
        <w:t>Ревда</w:t>
      </w:r>
    </w:p>
    <w:p w:rsidR="00A51299" w:rsidRDefault="00A51299" w:rsidP="00A512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E3215B">
        <w:rPr>
          <w:rFonts w:ascii="Times New Roman" w:eastAsia="Calibri" w:hAnsi="Times New Roman" w:cs="Times New Roman"/>
          <w:sz w:val="28"/>
          <w:lang w:eastAsia="en-US"/>
        </w:rPr>
        <w:t>201</w:t>
      </w:r>
      <w:r w:rsidR="008265CA">
        <w:rPr>
          <w:rFonts w:ascii="Times New Roman" w:eastAsia="Calibri" w:hAnsi="Times New Roman" w:cs="Times New Roman"/>
          <w:sz w:val="28"/>
          <w:lang w:eastAsia="en-US"/>
        </w:rPr>
        <w:t>9</w:t>
      </w:r>
    </w:p>
    <w:p w:rsidR="00A51299" w:rsidRDefault="006C52BC" w:rsidP="00A51299">
      <w:pPr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</w:rPr>
        <w:pict>
          <v:group id="Группа 1" o:spid="_x0000_s1026" style="position:absolute;margin-left:45pt;margin-top:21.75pt;width:525.45pt;height:801.75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">
            <v:rect id="Rectangle 3" o:spid="_x0000_s1027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guMMA&#10;AADaAAAADwAAAGRycy9kb3ducmV2LnhtbESPzWrDMBCE74W+g9hAb7WcF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QguMMAAADaAAAADwAAAAAAAAAAAAAAAACYAgAAZHJzL2Rv&#10;d25yZXYueG1sUEsFBgAAAAAEAAQA9QAAAIgDAAAAAA==&#10;" filled="f" strokeweight="2pt"/>
            <v:line id="Line 4" o:spid="_x0000_s1028" style="position:absolute;visibility:visibl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<v:line id="Line 5" o:spid="_x0000_s1029" style="position:absolute;visibility:visibl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<v:line id="Line 6" o:spid="_x0000_s1030" style="position:absolute;visibility:visibl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<v:line id="Line 7" o:spid="_x0000_s1031" style="position:absolute;visibility:visibl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<v:line id="Line 8" o:spid="_x0000_s1032" style="position:absolute;visibility:visibl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<v:line id="Line 9" o:spid="_x0000_s1033" style="position:absolute;visibility:visibl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<v:line id="Line 10" o:spid="_x0000_s1034" style="position:absolute;visibility:visibl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<v:line id="Line 11" o:spid="_x0000_s1035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<v:line id="Line 12" o:spid="_x0000_s1036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<v:rect id="Rectangle 13" o:spid="_x0000_s1037" style="position:absolute;left:54;top:17912;width:88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<v:textbox inset="1pt,1pt,1pt,1pt">
                <w:txbxContent>
                  <w:p w:rsidR="001B6736" w:rsidRPr="005C28D6" w:rsidRDefault="001B6736" w:rsidP="00A51299">
                    <w:pPr>
                      <w:pStyle w:val="ab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5C28D6">
                      <w:rPr>
                        <w:rFonts w:ascii="Times New Roman" w:hAnsi="Times New Roman"/>
                        <w:sz w:val="20"/>
                      </w:rPr>
                      <w:t>Изм.</w:t>
                    </w:r>
                  </w:p>
                </w:txbxContent>
              </v:textbox>
            </v:rect>
            <v:rect id="Rectangle 14" o:spid="_x0000_s1038" style="position:absolute;left:1051;top:17912;width:11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<v:textbox inset="1pt,1pt,1pt,1pt">
                <w:txbxContent>
                  <w:p w:rsidR="001B6736" w:rsidRDefault="001B6736" w:rsidP="00A51299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15" o:spid="_x0000_s1039" style="position:absolute;left:2267;top:17912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<v:textbox inset="1pt,1pt,1pt,1pt">
                <w:txbxContent>
                  <w:p w:rsidR="001B6736" w:rsidRDefault="001B6736" w:rsidP="00A51299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16" o:spid="_x0000_s1040" style="position:absolute;left:4983;top:17912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<v:textbox inset="1pt,1pt,1pt,1pt">
                <w:txbxContent>
                  <w:p w:rsidR="001B6736" w:rsidRDefault="001B6736" w:rsidP="00A51299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Rectangle 17" o:spid="_x0000_s1041" style="position:absolute;left:6604;top:17912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<v:textbox inset="1pt,1pt,1pt,1pt">
                <w:txbxContent>
                  <w:p w:rsidR="001B6736" w:rsidRDefault="001B6736" w:rsidP="00A51299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18" o:spid="_x0000_s1042" style="position:absolute;left:15929;top:18258;width:1475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<v:textbox inset="1pt,1pt,1pt,1pt">
                <w:txbxContent>
                  <w:p w:rsidR="001B6736" w:rsidRPr="00924DA8" w:rsidRDefault="001B6736" w:rsidP="00A51299">
                    <w:pPr>
                      <w:pStyle w:val="ab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924DA8">
                      <w:rPr>
                        <w:rFonts w:ascii="Times New Roman" w:hAnsi="Times New Roman"/>
                        <w:sz w:val="20"/>
                      </w:rPr>
                      <w:t>Лист</w:t>
                    </w:r>
                  </w:p>
                </w:txbxContent>
              </v:textbox>
            </v:rect>
            <v:rect id="Rectangle 19" o:spid="_x0000_s1043" style="position:absolute;left:15929;top:18623;width:1475;height:3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<v:textbox inset="1pt,1pt,1pt,1pt">
                <w:txbxContent>
                  <w:p w:rsidR="001B6736" w:rsidRPr="00924DA8" w:rsidRDefault="001B6736" w:rsidP="00A51299">
                    <w:pPr>
                      <w:spacing w:line="240" w:lineRule="auto"/>
                      <w:jc w:val="center"/>
                      <w:rPr>
                        <w:rFonts w:cs="Times New Roman"/>
                        <w:sz w:val="20"/>
                        <w:szCs w:val="20"/>
                      </w:rPr>
                    </w:pPr>
                    <w:r w:rsidRPr="00924DA8">
                      <w:rPr>
                        <w:rFonts w:cs="Times New Roman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rect>
            <v:rect id="Rectangle 20" o:spid="_x0000_s1044" style="position:absolute;left:7760;top:17481;width:12159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<v:textbox inset="1pt,1pt,1pt,1pt">
                <w:txbxContent>
                  <w:p w:rsidR="001B6736" w:rsidRPr="00315B51" w:rsidRDefault="001B6736" w:rsidP="00A5129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15B51">
                      <w:rPr>
                        <w:rFonts w:ascii="Times New Roman" w:hAnsi="Times New Roman" w:cs="Times New Roman"/>
                        <w:szCs w:val="28"/>
                      </w:rPr>
                      <w:t>ДР.</w:t>
                    </w:r>
                    <w:r w:rsidRPr="00315B51">
                      <w:rPr>
                        <w:rFonts w:ascii="Times New Roman" w:eastAsia="Arial Unicode MS" w:hAnsi="Times New Roman" w:cs="Times New Roman"/>
                        <w:color w:val="000000"/>
                        <w:szCs w:val="28"/>
                        <w:lang w:bidi="ru-RU"/>
                      </w:rPr>
                      <w:t>22.02.01.</w:t>
                    </w:r>
                    <w:r w:rsidRPr="00315B51">
                      <w:rPr>
                        <w:rFonts w:ascii="Times New Roman" w:eastAsia="Arial Unicode MS" w:hAnsi="Times New Roman" w:cs="Times New Roman"/>
                        <w:szCs w:val="28"/>
                        <w:lang w:bidi="ru-RU"/>
                      </w:rPr>
                      <w:t>51.0</w:t>
                    </w:r>
                    <w:r>
                      <w:rPr>
                        <w:rFonts w:ascii="Times New Roman" w:eastAsia="Arial Unicode MS" w:hAnsi="Times New Roman" w:cs="Times New Roman"/>
                        <w:szCs w:val="28"/>
                        <w:lang w:bidi="ru-RU"/>
                      </w:rPr>
                      <w:t>1</w:t>
                    </w:r>
                    <w:r w:rsidRPr="00315B51">
                      <w:rPr>
                        <w:rFonts w:ascii="Times New Roman" w:eastAsia="Arial Unicode MS" w:hAnsi="Times New Roman" w:cs="Times New Roman"/>
                        <w:szCs w:val="28"/>
                        <w:lang w:bidi="ru-RU"/>
                      </w:rPr>
                      <w:t>.417.</w:t>
                    </w:r>
                    <w:r>
                      <w:rPr>
                        <w:rFonts w:ascii="Times New Roman" w:eastAsia="Arial Unicode MS" w:hAnsi="Times New Roman" w:cs="Times New Roman"/>
                        <w:szCs w:val="28"/>
                        <w:lang w:bidi="ru-RU"/>
                      </w:rPr>
                      <w:t>14</w:t>
                    </w:r>
                    <w:r w:rsidRPr="00315B51">
                      <w:rPr>
                        <w:rFonts w:ascii="Times New Roman" w:eastAsia="Arial Unicode MS" w:hAnsi="Times New Roman" w:cs="Times New Roman"/>
                        <w:szCs w:val="28"/>
                        <w:lang w:bidi="ru-RU"/>
                      </w:rPr>
                      <w:t>.1</w:t>
                    </w:r>
                    <w:r>
                      <w:rPr>
                        <w:rFonts w:ascii="Times New Roman" w:eastAsia="Arial Unicode MS" w:hAnsi="Times New Roman" w:cs="Times New Roman"/>
                        <w:szCs w:val="28"/>
                        <w:lang w:bidi="ru-RU"/>
                      </w:rPr>
                      <w:t>9</w:t>
                    </w:r>
                  </w:p>
                </w:txbxContent>
              </v:textbox>
            </v:rect>
            <v:line id="Line 21" o:spid="_x0000_s1045" style="position:absolute;visibility:visibl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be/b8AAADbAAAADwAAAGRycy9kb3ducmV2LnhtbESPwQrCMBBE74L/EFbwpqkFRapRRKh4&#10;E6sXb2uztsVmU5qo9e+NIHgcZuYNs1x3phZPal1lWcFkHIEgzq2uuFBwPqWjOQjnkTXWlknBmxys&#10;V/3eEhNtX3ykZ+YLESDsElRQet8kUrq8JINubBvi4N1sa9AH2RZSt/gKcFPLOIpm0mDFYaHEhrYl&#10;5ffsYRTcL+dp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be/b8AAADbAAAADwAAAAAAAAAAAAAAAACh&#10;AgAAZHJzL2Rvd25yZXYueG1sUEsFBgAAAAAEAAQA+QAAAI0DAAAAAA==&#10;" strokeweight="2pt"/>
            <v:line id="Line 22" o:spid="_x0000_s1046" style="position:absolute;visibility:visibl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PjE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KPjEr8AAADbAAAADwAAAAAAAAAAAAAAAACh&#10;AgAAZHJzL2Rvd25yZXYueG1sUEsFBgAAAAAEAAQA+QAAAI0DAAAAAA==&#10;" strokeweight="2pt"/>
            <v:line id="Line 23" o:spid="_x0000_s1047" style="position:absolute;visibility:visibl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WPbc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RY9txAAAANsAAAAPAAAAAAAAAAAA&#10;AAAAAKECAABkcnMvZG93bnJldi54bWxQSwUGAAAAAAQABAD5AAAAkgMAAAAA&#10;" strokeweight="1pt"/>
            <v:line id="Line 24" o:spid="_x0000_s1048" style="position:absolute;visibility:visibl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cRGs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ukM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lxEaxAAAANsAAAAPAAAAAAAAAAAA&#10;AAAAAKECAABkcnMvZG93bnJldi54bWxQSwUGAAAAAAQABAD5AAAAkgMAAAAA&#10;" strokeweight="1pt"/>
            <v:line id="Line 25" o:spid="_x0000_s1049" style="position:absolute;visibility:visibl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0gcQAAADb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xhP4P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27SBxAAAANsAAAAPAAAAAAAAAAAA&#10;AAAAAKECAABkcnMvZG93bnJldi54bWxQSwUGAAAAAAQABAD5AAAAkgMAAAAA&#10;" strokeweight="1pt"/>
            <v:group id="Group 26" o:spid="_x0000_s105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rect id="Rectangle 27" o:spid="_x0000_s1051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9NM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sEyg9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/fTTBAAAA2wAAAA8AAAAAAAAAAAAAAAAAmAIAAGRycy9kb3du&#10;cmV2LnhtbFBLBQYAAAAABAAEAPUAAACGAwAAAAA=&#10;" filled="f" stroked="f" strokeweight=".25pt">
                <v:textbox inset="1pt,1pt,1pt,1pt">
                  <w:txbxContent>
                    <w:p w:rsidR="001B6736" w:rsidRDefault="001B6736" w:rsidP="00A51299">
                      <w:pPr>
                        <w:pStyle w:val="ab"/>
                        <w:rPr>
                          <w:sz w:val="18"/>
                        </w:rPr>
                      </w:pPr>
                      <w:r w:rsidRPr="00924DA8">
                        <w:rPr>
                          <w:rFonts w:ascii="Times New Roman" w:hAnsi="Times New Roman"/>
                          <w:sz w:val="20"/>
                        </w:rPr>
                        <w:t>Разраб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28" o:spid="_x0000_s1052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CdL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9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NxCdL0AAADbAAAADwAAAAAAAAAAAAAAAACYAgAAZHJzL2Rvd25yZXYu&#10;eG1sUEsFBgAAAAAEAAQA9QAAAIIDAAAAAA==&#10;" filled="f" stroked="f" strokeweight=".25pt">
                <v:textbox inset="1pt,1pt,1pt,1pt">
                  <w:txbxContent>
                    <w:p w:rsidR="001B6736" w:rsidRPr="00924DA8" w:rsidRDefault="001B6736" w:rsidP="00A51299">
                      <w:pPr>
                        <w:spacing w:after="0" w:line="240" w:lineRule="auto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Петров</w:t>
                      </w:r>
                    </w:p>
                  </w:txbxContent>
                </v:textbox>
              </v:rect>
            </v:group>
            <v:group id="Group 29" o:spid="_x0000_s105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rect id="Rectangle 30" o:spid="_x0000_s1054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<v:textbox inset="1pt,1pt,1pt,1pt">
                  <w:txbxContent>
                    <w:p w:rsidR="001B6736" w:rsidRDefault="001B6736" w:rsidP="00A51299">
                      <w:pPr>
                        <w:pStyle w:val="ab"/>
                        <w:rPr>
                          <w:sz w:val="18"/>
                        </w:rPr>
                      </w:pPr>
                      <w:r w:rsidRPr="00924DA8">
                        <w:rPr>
                          <w:rFonts w:ascii="Times New Roman" w:hAnsi="Times New Roman"/>
                          <w:sz w:val="20"/>
                        </w:rPr>
                        <w:t>Провер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31" o:spid="_x0000_s1055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<v:textbox inset="1pt,1pt,1pt,1pt">
                  <w:txbxContent>
                    <w:p w:rsidR="001B6736" w:rsidRPr="00924DA8" w:rsidRDefault="001B6736" w:rsidP="00A51299">
                      <w:pPr>
                        <w:spacing w:after="0" w:line="240" w:lineRule="auto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924DA8">
                        <w:rPr>
                          <w:rFonts w:cs="Times New Roman"/>
                          <w:sz w:val="20"/>
                          <w:szCs w:val="20"/>
                        </w:rPr>
                        <w:t>Урусов</w:t>
                      </w:r>
                    </w:p>
                  </w:txbxContent>
                </v:textbox>
              </v:rect>
            </v:group>
            <v:group id="Group 32" o:spid="_x0000_s1056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rect id="Rectangle 33" o:spid="_x0000_s1057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  <v:textbox inset="1pt,1pt,1pt,1pt">
                  <w:txbxContent>
                    <w:p w:rsidR="001B6736" w:rsidRDefault="001B6736" w:rsidP="00A51299">
                      <w:pPr>
                        <w:pStyle w:val="ab"/>
                        <w:rPr>
                          <w:sz w:val="18"/>
                          <w:lang w:val="ru-RU"/>
                        </w:rPr>
                      </w:pPr>
                      <w:r w:rsidRPr="00924DA8">
                        <w:rPr>
                          <w:rFonts w:ascii="Times New Roman" w:hAnsi="Times New Roman"/>
                          <w:sz w:val="20"/>
                          <w:lang w:val="ru-RU"/>
                        </w:rPr>
                        <w:t>Рук</w:t>
                      </w:r>
                      <w:r>
                        <w:rPr>
                          <w:sz w:val="18"/>
                          <w:lang w:val="ru-RU"/>
                        </w:rPr>
                        <w:t>.</w:t>
                      </w:r>
                    </w:p>
                  </w:txbxContent>
                </v:textbox>
              </v:rect>
              <v:rect id="Rectangle 34" o:spid="_x0000_s1058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<v:textbox inset="1pt,1pt,1pt,1pt">
                  <w:txbxContent>
                    <w:p w:rsidR="001B6736" w:rsidRPr="00924DA8" w:rsidRDefault="001B6736" w:rsidP="00A51299">
                      <w:pPr>
                        <w:spacing w:after="0" w:line="240" w:lineRule="auto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924DA8">
                        <w:rPr>
                          <w:rFonts w:cs="Times New Roman"/>
                          <w:sz w:val="20"/>
                          <w:szCs w:val="20"/>
                        </w:rPr>
                        <w:t>Урусов</w:t>
                      </w:r>
                    </w:p>
                    <w:p w:rsidR="001B6736" w:rsidRDefault="001B6736" w:rsidP="00A51299"/>
                  </w:txbxContent>
                </v:textbox>
              </v:rect>
            </v:group>
            <v:group id="Group 35" o:spid="_x0000_s1059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rect id="Rectangle 36" o:spid="_x0000_s1060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Ocr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s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qpOcr0AAADbAAAADwAAAAAAAAAAAAAAAACYAgAAZHJzL2Rvd25yZXYu&#10;eG1sUEsFBgAAAAAEAAQA9QAAAIIDAAAAAA==&#10;" filled="f" stroked="f" strokeweight=".25pt">
                <v:textbox inset="1pt,1pt,1pt,1pt">
                  <w:txbxContent>
                    <w:p w:rsidR="001B6736" w:rsidRPr="005C28D6" w:rsidRDefault="001B6736" w:rsidP="00A51299">
                      <w:pPr>
                        <w:pStyle w:val="ab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Н. </w:t>
                      </w:r>
                      <w:r>
                        <w:rPr>
                          <w:rFonts w:ascii="Times New Roman" w:hAnsi="Times New Roman"/>
                          <w:sz w:val="20"/>
                          <w:lang w:val="ru-RU"/>
                        </w:rPr>
                        <w:t>к</w:t>
                      </w:r>
                      <w:r w:rsidRPr="00924DA8">
                        <w:rPr>
                          <w:rFonts w:ascii="Times New Roman" w:hAnsi="Times New Roman"/>
                          <w:sz w:val="20"/>
                        </w:rPr>
                        <w:t>онтр</w:t>
                      </w:r>
                      <w:r w:rsidRPr="005C28D6">
                        <w:rPr>
                          <w:rFonts w:ascii="Times New Roman" w:hAnsi="Times New Roman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37" o:spid="_x0000_s1061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<v:textbox inset="1pt,1pt,1pt,1pt">
                  <w:txbxContent>
                    <w:p w:rsidR="001B6736" w:rsidRPr="00924DA8" w:rsidRDefault="001B6736" w:rsidP="00A51299">
                      <w:pPr>
                        <w:pStyle w:val="ab"/>
                        <w:rPr>
                          <w:rFonts w:ascii="Times New Roman" w:hAnsi="Times New Roman"/>
                          <w:i w:val="0"/>
                          <w:sz w:val="20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20"/>
                          <w:lang w:val="ru-RU"/>
                        </w:rPr>
                        <w:t>Ушакова</w:t>
                      </w:r>
                    </w:p>
                  </w:txbxContent>
                </v:textbox>
              </v:rect>
            </v:group>
            <v:group id="Group 38" o:spid="_x0000_s1062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rect id="Rectangle 39" o:spid="_x0000_s1063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<v:textbox inset="1pt,1pt,1pt,1pt">
                  <w:txbxContent>
                    <w:p w:rsidR="001B6736" w:rsidRPr="005C28D6" w:rsidRDefault="001B6736" w:rsidP="00A51299">
                      <w:pPr>
                        <w:pStyle w:val="ab"/>
                        <w:rPr>
                          <w:rFonts w:ascii="Times New Roman" w:hAnsi="Times New Roman"/>
                          <w:sz w:val="18"/>
                        </w:rPr>
                      </w:pPr>
                      <w:r w:rsidRPr="00924DA8">
                        <w:rPr>
                          <w:rFonts w:ascii="Times New Roman" w:hAnsi="Times New Roman"/>
                          <w:sz w:val="20"/>
                        </w:rPr>
                        <w:t>Утверд</w:t>
                      </w:r>
                      <w:r w:rsidRPr="005C28D6">
                        <w:rPr>
                          <w:rFonts w:ascii="Times New Roman" w:hAnsi="Times New Roman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40" o:spid="_x0000_s1064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K5cIA&#10;AADbAAAADwAAAGRycy9kb3ducmV2LnhtbESPwWrDMBBE74H8g9hAb4lcY0zqRjamYOi1Tgs5LtbW&#10;dmutXElNnL+PAoUeh5l5wxyqxUziTM6PlhU87hIQxJ3VI/cK3o/Ndg/CB2SNk2VScCUPVbleHbDQ&#10;9sJvdG5DLyKEfYEKhhDmQkrfDWTQ7+xMHL1P6wyGKF0vtcNLhJtJpkmSS4Mjx4UBZ3oZqPtuf42C&#10;uv5aPn7aJ2y83Ccu15nu65NSD5ulfgYRaAn/4b/2q1aQpXD/En+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ArlwgAAANsAAAAPAAAAAAAAAAAAAAAAAJgCAABkcnMvZG93&#10;bnJldi54bWxQSwUGAAAAAAQABAD1AAAAhwMAAAAA&#10;" filled="f" stroked="f" strokeweight=".25pt">
                <v:textbox inset="1pt,1pt,1pt,1pt">
                  <w:txbxContent>
                    <w:p w:rsidR="001B6736" w:rsidRPr="00924DA8" w:rsidRDefault="001B6736" w:rsidP="00A51299">
                      <w:pPr>
                        <w:pStyle w:val="ab"/>
                        <w:rPr>
                          <w:rFonts w:ascii="Times New Roman" w:hAnsi="Times New Roman"/>
                          <w:i w:val="0"/>
                          <w:sz w:val="20"/>
                          <w:lang w:val="ru-RU"/>
                        </w:rPr>
                      </w:pPr>
                      <w:r w:rsidRPr="00924DA8">
                        <w:rPr>
                          <w:rFonts w:ascii="Times New Roman" w:hAnsi="Times New Roman"/>
                          <w:i w:val="0"/>
                          <w:sz w:val="20"/>
                          <w:lang w:val="ru-RU"/>
                        </w:rPr>
                        <w:t>Мельникова</w:t>
                      </w:r>
                    </w:p>
                  </w:txbxContent>
                </v:textbox>
              </v:rect>
            </v:group>
            <v:line id="Line 41" o:spid="_x0000_s1065" style="position:absolute;visibility:visibl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<v:rect id="Rectangle 42" o:spid="_x0000_s1066" style="position:absolute;left:7787;top:18314;width:6292;height:16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E3CsAA&#10;AADbAAAADwAAAGRycy9kb3ducmV2LnhtbESPQYvCMBSE74L/ITzBm01dimg1SlkQvFp3weOjebbV&#10;5qUmUbv/fiMs7HGYmW+YzW4wnXiS861lBfMkBUFcWd1yreDrtJ8tQfiArLGzTAp+yMNuOx5tMNf2&#10;xUd6lqEWEcI+RwVNCH0upa8aMugT2xNH72KdwRClq6V2+Ipw08mPNF1Igy3HhQZ7+myoupUPo6Ao&#10;rsP3vVzh3stl6hY603VxVmo6GYo1iEBD+A//tQ9aQZbB+0v8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E3CsAAAADbAAAADwAAAAAAAAAAAAAAAACYAgAAZHJzL2Rvd25y&#10;ZXYueG1sUEsFBgAAAAAEAAQA9QAAAIUDAAAAAA==&#10;" filled="f" stroked="f" strokeweight=".25pt">
              <v:textbox inset="1pt,1pt,1pt,1pt">
                <w:txbxContent>
                  <w:p w:rsidR="001B6736" w:rsidRPr="00315B51" w:rsidRDefault="001B6736" w:rsidP="00A5129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983478">
                      <w:rPr>
                        <w:rFonts w:ascii="Times New Roman" w:eastAsia="Calibri" w:hAnsi="Times New Roman" w:cs="Times New Roman"/>
                        <w:b/>
                        <w:caps/>
                        <w:sz w:val="24"/>
                        <w:szCs w:val="24"/>
                        <w:lang w:eastAsia="en-US"/>
                      </w:rPr>
                      <w:t>Контроль качества сварных марок сталей</w:t>
                    </w:r>
                  </w:p>
                </w:txbxContent>
              </v:textbox>
            </v:rect>
            <v:line id="Line 43" o:spid="_x0000_s1067" style="position:absolute;visibility:visibl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<v:line id="Line 44" o:spid="_x0000_s1068" style="position:absolute;visibility:visibl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I9X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M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uI9Xr8AAADbAAAADwAAAAAAAAAAAAAAAACh&#10;AgAAZHJzL2Rvd25yZXYueG1sUEsFBgAAAAAEAAQA+QAAAI0DAAAAAA==&#10;" strokeweight="2pt"/>
            <v:line id="Line 45" o:spid="_x0000_s1069" style="position:absolute;visibility:visibl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6YxcIAAADb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zB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6YxcIAAADbAAAADwAAAAAAAAAAAAAA&#10;AAChAgAAZHJzL2Rvd25yZXYueG1sUEsFBgAAAAAEAAQA+QAAAJADAAAAAA==&#10;" strokeweight="2pt"/>
            <v:rect id="Rectangle 46" o:spid="_x0000_s1070" style="position:absolute;left:14295;top:18258;width:147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9D7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s4N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sPQ++AAAA2wAAAA8AAAAAAAAAAAAAAAAAmAIAAGRycy9kb3ducmV2&#10;LnhtbFBLBQYAAAAABAAEAPUAAACDAwAAAAA=&#10;" filled="f" stroked="f" strokeweight=".25pt">
              <v:textbox inset="1pt,1pt,1pt,1pt">
                <w:txbxContent>
                  <w:p w:rsidR="001B6736" w:rsidRDefault="001B6736" w:rsidP="00A51299">
                    <w:pPr>
                      <w:pStyle w:val="ab"/>
                      <w:jc w:val="center"/>
                      <w:rPr>
                        <w:sz w:val="18"/>
                      </w:rPr>
                    </w:pPr>
                    <w:r w:rsidRPr="00924DA8">
                      <w:rPr>
                        <w:rFonts w:ascii="Times New Roman" w:hAnsi="Times New Roman"/>
                        <w:sz w:val="20"/>
                      </w:rPr>
                      <w:t>Лит</w:t>
                    </w:r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Rectangle 47" o:spid="_x0000_s1071" style="position:absolute;left:17577;top:18258;width:2327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YlM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L6C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CYlMAAAADbAAAADwAAAAAAAAAAAAAAAACYAgAAZHJzL2Rvd25y&#10;ZXYueG1sUEsFBgAAAAAEAAQA9QAAAIUDAAAAAA==&#10;" filled="f" stroked="f" strokeweight=".25pt">
              <v:textbox inset="1pt,1pt,1pt,1pt">
                <w:txbxContent>
                  <w:p w:rsidR="001B6736" w:rsidRPr="00924DA8" w:rsidRDefault="001B6736" w:rsidP="00A51299">
                    <w:pPr>
                      <w:pStyle w:val="ab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924DA8">
                      <w:rPr>
                        <w:rFonts w:ascii="Times New Roman" w:hAnsi="Times New Roman"/>
                        <w:sz w:val="20"/>
                      </w:rPr>
                      <w:t>Листов</w:t>
                    </w:r>
                  </w:p>
                </w:txbxContent>
              </v:textbox>
            </v:rect>
            <v:rect id="Rectangle 48" o:spid="_x0000_s1072" style="position:absolute;left:17591;top:18613;width:2326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  <v:textbox inset="1pt,1pt,1pt,1pt">
                <w:txbxContent>
                  <w:p w:rsidR="001B6736" w:rsidRPr="00924DA8" w:rsidRDefault="001B6736" w:rsidP="00A51299">
                    <w:pPr>
                      <w:jc w:val="center"/>
                      <w:rPr>
                        <w:rFonts w:cs="Times New Roman"/>
                        <w:sz w:val="20"/>
                        <w:szCs w:val="20"/>
                      </w:rPr>
                    </w:pPr>
                    <w:r w:rsidRPr="00315B51">
                      <w:rPr>
                        <w:rFonts w:cs="Times New Roman"/>
                        <w:sz w:val="20"/>
                        <w:szCs w:val="20"/>
                        <w:highlight w:val="yellow"/>
                      </w:rPr>
                      <w:t>48</w:t>
                    </w:r>
                  </w:p>
                </w:txbxContent>
              </v:textbox>
            </v:rect>
            <v:line id="Line 49" o:spid="_x0000_s1073" style="position:absolute;visibility:visibl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6E8QAAADbAAAADwAAAGRycy9kb3ducmV2LnhtbESP0WoCMRRE34X+Q7iFvtXsFix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PoTxAAAANsAAAAPAAAAAAAAAAAA&#10;AAAAAKECAABkcnMvZG93bnJldi54bWxQSwUGAAAAAAQABAD5AAAAkgMAAAAA&#10;" strokeweight="1pt"/>
            <v:line id="Line 50" o:spid="_x0000_s1074" style="position:absolute;visibility:visibl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kZM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mRkxAAAANsAAAAPAAAAAAAAAAAA&#10;AAAAAKECAABkcnMvZG93bnJldi54bWxQSwUGAAAAAAQABAD5AAAAkgMAAAAA&#10;" strokeweight="1pt"/>
            <v:rect id="Rectangle 51" o:spid="_x0000_s1075" style="position:absolute;left:14295;top:19221;width:5609;height: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E5o8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1g/Qz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E5o8MAAADbAAAADwAAAAAAAAAAAAAAAACYAgAAZHJzL2Rv&#10;d25yZXYueG1sUEsFBgAAAAAEAAQA9QAAAIgDAAAAAA==&#10;" filled="f" stroked="f" strokeweight=".25pt">
              <v:textbox inset="1pt,1pt,1pt,1pt">
                <w:txbxContent>
                  <w:p w:rsidR="001B6736" w:rsidRPr="00315B51" w:rsidRDefault="001B6736" w:rsidP="00A5129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15B5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ГАПОУ СО «РМТ»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A51299">
        <w:rPr>
          <w:rFonts w:ascii="Times New Roman" w:eastAsia="Calibri" w:hAnsi="Times New Roman" w:cs="Times New Roman"/>
          <w:sz w:val="28"/>
          <w:lang w:eastAsia="en-US"/>
        </w:rPr>
        <w:br w:type="page"/>
      </w:r>
    </w:p>
    <w:p w:rsidR="00A51299" w:rsidRPr="00E3215B" w:rsidRDefault="006C52BC" w:rsidP="00A512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</w:rPr>
        <w:lastRenderedPageBreak/>
        <w:pict>
          <v:group id="Группа 54" o:spid="_x0000_s1076" style="position:absolute;left:0;text-align:left;margin-left:46.3pt;margin-top:28.55pt;width:524.25pt;height:796.15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">
            <v:rect id="Rectangle 104" o:spid="_x0000_s1077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8SeMQA&#10;AADbAAAADwAAAGRycy9kb3ducmV2LnhtbESPzWrDMBCE74W8g9hAbrWcQErjRgl2IJBTaV0/wGJt&#10;bBNr5VjyT/r0VaHQ4zAz3zD742xaMVLvGssK1lEMgri0uuFKQfF1fn4F4TyyxtYyKXiQg+Nh8bTH&#10;RNuJP2nMfSUChF2CCmrvu0RKV9Zk0EW2Iw7e1fYGfZB9JXWPU4CbVm7i+EUabDgs1NjRqabylg9G&#10;wc3P43ta5d/nXZHtyo8snYZ7qtRqOadvIDzN/j/8175oBdst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vEnjEAAAA2wAAAA8AAAAAAAAAAAAAAAAAmAIAAGRycy9k&#10;b3ducmV2LnhtbFBLBQYAAAAABAAEAPUAAACJAwAAAAA=&#10;" filled="f" strokeweight="2pt"/>
            <v:line id="Line 105" o:spid="_x0000_s1078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urg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zurg78AAADbAAAADwAAAAAAAAAAAAAAAACh&#10;AgAAZHJzL2Rvd25yZXYueG1sUEsFBgAAAAAEAAQA+QAAAI0DAAAAAA==&#10;" strokeweight="2pt"/>
            <v:line id="Line 106" o:spid="_x0000_s1079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cOG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c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HcOGL8AAADbAAAADwAAAAAAAAAAAAAAAACh&#10;AgAAZHJzL2Rvd25yZXYueG1sUEsFBgAAAAAEAAQA+QAAAI0DAAAAAA==&#10;" strokeweight="2pt"/>
            <v:line id="Line 107" o:spid="_x0000_s1080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iaar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eiaarwAAADbAAAADwAAAAAAAAAAAAAAAAChAgAA&#10;ZHJzL2Rvd25yZXYueG1sUEsFBgAAAAAEAAQA+QAAAIoDAAAAAA==&#10;" strokeweight="2pt"/>
            <v:line id="Line 108" o:spid="_x0000_s1081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Q/8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o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qQ/8b8AAADbAAAADwAAAAAAAAAAAAAAAACh&#10;AgAAZHJzL2Rvd25yZXYueG1sUEsFBgAAAAAEAAQA+QAAAI0DAAAAAA==&#10;" strokeweight="2pt"/>
            <v:line id="Line 109" o:spid="_x0000_s1082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c0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fJc0bwAAADbAAAADwAAAAAAAAAAAAAAAAChAgAA&#10;ZHJzL2Rvd25yZXYueG1sUEsFBgAAAAAEAAQA+QAAAIoDAAAAAA==&#10;" strokeweight="2pt"/>
            <v:line id="Line 110" o:spid="_x0000_s1083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75S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r75Sr8AAADbAAAADwAAAAAAAAAAAAAAAACh&#10;AgAAZHJzL2Rvd25yZXYueG1sUEsFBgAAAAAEAAQA+QAAAI0DAAAAAA==&#10;" strokeweight="2pt"/>
            <v:line id="Line 111" o:spid="_x0000_s1084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xnP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mxnPb8AAADbAAAADwAAAAAAAAAAAAAAAACh&#10;AgAAZHJzL2Rvd25yZXYueG1sUEsFBgAAAAAEAAQA+QAAAI0DAAAAAA==&#10;" strokeweight="2pt"/>
            <v:line id="Line 112" o:spid="_x0000_s1085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oLQs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gtCxAAAANsAAAAPAAAAAAAAAAAA&#10;AAAAAKECAABkcnMvZG93bnJldi54bWxQSwUGAAAAAAQABAD5AAAAkgMAAAAA&#10;" strokeweight="1pt"/>
            <v:line id="Line 113" o:spid="_x0000_s1086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la0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p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sla0r8AAADbAAAADwAAAAAAAAAAAAAAAACh&#10;AgAAZHJzL2Rvd25yZXYueG1sUEsFBgAAAAAEAAQA+QAAAI0DAAAAAA==&#10;" strokeweight="2pt"/>
            <v:line id="Line 114" o:spid="_x0000_s1087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82rcQAAADbAAAADwAAAGRycy9kb3ducmV2LnhtbESP0WoCMRRE3wX/IVyhbzVroW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LzatxAAAANsAAAAPAAAAAAAAAAAA&#10;AAAAAKECAABkcnMvZG93bnJldi54bWxQSwUGAAAAAAQABAD5AAAAkgMAAAAA&#10;" strokeweight="1pt"/>
            <v:rect id="Rectangle 115" o:spid="_x0000_s1088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pQhsAA&#10;AADbAAAADwAAAGRycy9kb3ducmV2LnhtbESPQYvCMBSE74L/ITxhbzZdWYp2jVIEwatVweOjebbd&#10;bV5qErX+eyMs7HGYmW+Y5XownbiT861lBZ9JCoK4srrlWsHxsJ3OQfiArLGzTAqe5GG9Go+WmGv7&#10;4D3dy1CLCGGfo4ImhD6X0lcNGfSJ7Ymjd7HOYIjS1VI7fES46eQsTTNpsOW40GBPm4aq3/JmFBTF&#10;z3C6lgvcejlPXaa/dF2clfqYDMU3iEBD+A//tXdaQZbB+0v8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pQhsAAAADbAAAADwAAAAAAAAAAAAAAAACYAgAAZHJzL2Rvd25y&#10;ZXYueG1sUEsFBgAAAAAEAAQA9QAAAIUDAAAAAA==&#10;" filled="f" stroked="f" strokeweight=".25pt">
              <v:textbox inset="1pt,1pt,1pt,1pt">
                <w:txbxContent>
                  <w:p w:rsidR="001B6736" w:rsidRPr="00C55DF9" w:rsidRDefault="001B6736" w:rsidP="00A51299">
                    <w:pPr>
                      <w:pStyle w:val="ab"/>
                      <w:jc w:val="center"/>
                      <w:rPr>
                        <w:sz w:val="18"/>
                        <w:lang w:val="ru-RU"/>
                      </w:rPr>
                    </w:pPr>
                    <w:r w:rsidRPr="00924DA8">
                      <w:rPr>
                        <w:rFonts w:ascii="Times New Roman" w:hAnsi="Times New Roman"/>
                        <w:sz w:val="20"/>
                        <w:lang w:val="ru-RU"/>
                      </w:rPr>
                      <w:t>Изм</w:t>
                    </w:r>
                    <w:r>
                      <w:rPr>
                        <w:sz w:val="18"/>
                        <w:lang w:val="ru-RU"/>
                      </w:rPr>
                      <w:t>.</w:t>
                    </w:r>
                  </w:p>
                </w:txbxContent>
              </v:textbox>
            </v:rect>
            <v:rect id="Rectangle 116" o:spid="_x0000_s1089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1HcAA&#10;AADbAAAADwAAAGRycy9kb3ducmV2LnhtbESPQYvCMBSE74L/ITxhb5oqUrUapQiC1+0qeHw0z7ba&#10;vNQkavffbxYW9jjMzDfMZtebVrzI+caygukkAUFcWt1wpeD0dRgvQfiArLG1TAq+ycNuOxxsMNP2&#10;zZ/0KkIlIoR9hgrqELpMSl/WZNBPbEccvat1BkOUrpLa4TvCTStnSZJKgw3HhRo72tdU3ounUZDn&#10;t/78KFZ48HKZuFTPdZVflPoY9fkaRKA+/If/2ketIF3A75f4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b1HcAAAADbAAAADwAAAAAAAAAAAAAAAACYAgAAZHJzL2Rvd25y&#10;ZXYueG1sUEsFBgAAAAAEAAQA9QAAAIUDAAAAAA==&#10;" filled="f" stroked="f" strokeweight=".25pt">
              <v:textbox inset="1pt,1pt,1pt,1pt">
                <w:txbxContent>
                  <w:p w:rsidR="001B6736" w:rsidRPr="00924DA8" w:rsidRDefault="001B6736" w:rsidP="00A51299">
                    <w:pPr>
                      <w:pStyle w:val="ab"/>
                      <w:jc w:val="center"/>
                      <w:rPr>
                        <w:rFonts w:ascii="Times New Roman" w:hAnsi="Times New Roman"/>
                        <w:sz w:val="20"/>
                        <w:lang w:val="ru-RU"/>
                      </w:rPr>
                    </w:pPr>
                    <w:r w:rsidRPr="00924DA8">
                      <w:rPr>
                        <w:rFonts w:ascii="Times New Roman" w:hAnsi="Times New Roman"/>
                        <w:sz w:val="20"/>
                        <w:lang w:val="ru-RU"/>
                      </w:rPr>
                      <w:t>Лист</w:t>
                    </w:r>
                  </w:p>
                </w:txbxContent>
              </v:textbox>
            </v:rect>
            <v:rect id="Rectangle 117" o:spid="_x0000_s1090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hb7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a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GWFvvwAAANsAAAAPAAAAAAAAAAAAAAAAAJgCAABkcnMvZG93bnJl&#10;di54bWxQSwUGAAAAAAQABAD1AAAAhAMAAAAA&#10;" filled="f" stroked="f" strokeweight=".25pt">
              <v:textbox inset="1pt,1pt,1pt,1pt">
                <w:txbxContent>
                  <w:p w:rsidR="001B6736" w:rsidRPr="00C55DF9" w:rsidRDefault="001B6736" w:rsidP="00A51299">
                    <w:pPr>
                      <w:pStyle w:val="ab"/>
                      <w:jc w:val="center"/>
                      <w:rPr>
                        <w:sz w:val="18"/>
                        <w:lang w:val="ru-RU"/>
                      </w:rPr>
                    </w:pPr>
                    <w:r w:rsidRPr="00924DA8">
                      <w:rPr>
                        <w:rFonts w:ascii="Times New Roman" w:hAnsi="Times New Roman"/>
                        <w:sz w:val="20"/>
                        <w:lang w:val="ru-RU"/>
                      </w:rPr>
                      <w:t>Докум</w:t>
                    </w:r>
                    <w:r>
                      <w:rPr>
                        <w:sz w:val="18"/>
                        <w:lang w:val="ru-RU"/>
                      </w:rPr>
                      <w:t>.</w:t>
                    </w:r>
                  </w:p>
                </w:txbxContent>
              </v:textbox>
            </v:rect>
            <v:rect id="Rectangle 118" o:spid="_x0000_s1091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E9M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jSD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XE9MAAAADbAAAADwAAAAAAAAAAAAAAAACYAgAAZHJzL2Rvd25y&#10;ZXYueG1sUEsFBgAAAAAEAAQA9QAAAIUDAAAAAA==&#10;" filled="f" stroked="f" strokeweight=".25pt">
              <v:textbox inset="1pt,1pt,1pt,1pt">
                <w:txbxContent>
                  <w:p w:rsidR="001B6736" w:rsidRPr="00924DA8" w:rsidRDefault="001B6736" w:rsidP="00A51299">
                    <w:pPr>
                      <w:pStyle w:val="ab"/>
                      <w:jc w:val="center"/>
                      <w:rPr>
                        <w:rFonts w:ascii="Times New Roman" w:hAnsi="Times New Roman"/>
                        <w:sz w:val="20"/>
                        <w:lang w:val="ru-RU"/>
                      </w:rPr>
                    </w:pPr>
                    <w:r w:rsidRPr="00924DA8">
                      <w:rPr>
                        <w:rFonts w:ascii="Times New Roman" w:hAnsi="Times New Roman"/>
                        <w:sz w:val="20"/>
                        <w:lang w:val="ru-RU"/>
                      </w:rPr>
                      <w:t>Подпись</w:t>
                    </w:r>
                  </w:p>
                </w:txbxContent>
              </v:textbox>
            </v:rect>
            <v:rect id="Rectangle 119" o:spid="_x0000_s1092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7tL0A&#10;AADbAAAADwAAAGRycy9kb3ducmV2LnhtbERPy4rCMBTdC/5DuII7TRXxUY1SBGG2dkZweWmubbW5&#10;qUlG69+bheDycN6bXWca8SDna8sKJuMEBHFhdc2lgr/fw2gJwgdkjY1lUvAiD7ttv7fBVNsnH+mR&#10;h1LEEPYpKqhCaFMpfVGRQT+2LXHkLtYZDBG6UmqHzxhuGjlNkrk0WHNsqLClfUXFLf83CrLs2p3u&#10;+QoPXi4TN9czXWZnpYaDLluDCNSFr/jj/tEKFnF9/BJ/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rb7tL0AAADbAAAADwAAAAAAAAAAAAAAAACYAgAAZHJzL2Rvd25yZXYu&#10;eG1sUEsFBgAAAAAEAAQA9QAAAIIDAAAAAA==&#10;" filled="f" stroked="f" strokeweight=".25pt">
              <v:textbox inset="1pt,1pt,1pt,1pt">
                <w:txbxContent>
                  <w:p w:rsidR="001B6736" w:rsidRPr="00924DA8" w:rsidRDefault="001B6736" w:rsidP="00A51299">
                    <w:pPr>
                      <w:pStyle w:val="ab"/>
                      <w:jc w:val="center"/>
                      <w:rPr>
                        <w:rFonts w:ascii="Times New Roman" w:hAnsi="Times New Roman"/>
                        <w:sz w:val="20"/>
                        <w:lang w:val="ru-RU"/>
                      </w:rPr>
                    </w:pPr>
                    <w:r w:rsidRPr="00924DA8">
                      <w:rPr>
                        <w:rFonts w:ascii="Times New Roman" w:hAnsi="Times New Roman"/>
                        <w:sz w:val="20"/>
                        <w:lang w:val="ru-RU"/>
                      </w:rPr>
                      <w:t>Дата</w:t>
                    </w:r>
                  </w:p>
                </w:txbxContent>
              </v:textbox>
            </v:rect>
            <v:rect id="Rectangle 120" o:spid="_x0000_s1093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peL8AA&#10;AADbAAAADwAAAGRycy9kb3ducmV2LnhtbESPT4vCMBTE74LfITxhb5oq4p+uUYogeLUqeHw0b9vu&#10;Ni81idr99kYQPA4z8xtmtelMI+7kfG1ZwXiUgCAurK65VHA67oYLED4ga2wsk4J/8rBZ93srTLV9&#10;8IHueShFhLBPUUEVQptK6YuKDPqRbYmj92OdwRClK6V2+Ihw08hJksykwZrjQoUtbSsq/vKbUZBl&#10;v935mi9x5+UicTM91WV2Uepr0GXfIAJ14RN+t/dawXw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peL8AAAADbAAAADwAAAAAAAAAAAAAAAACYAgAAZHJzL2Rvd25y&#10;ZXYueG1sUEsFBgAAAAAEAAQA9QAAAIUDAAAAAA==&#10;" filled="f" stroked="f" strokeweight=".25pt">
              <v:textbox inset="1pt,1pt,1pt,1pt">
                <w:txbxContent>
                  <w:p w:rsidR="001B6736" w:rsidRPr="00C55DF9" w:rsidRDefault="001B6736" w:rsidP="00A51299">
                    <w:pPr>
                      <w:pStyle w:val="ab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Лист</w:t>
                    </w:r>
                  </w:p>
                </w:txbxContent>
              </v:textbox>
            </v:rect>
            <v:rect id="Rectangle 121" o:spid="_x0000_s1094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jAWMIA&#10;AADbAAAADwAAAGRycy9kb3ducmV2LnhtbESPwWrDMBBE74H8g9hAb7GcUBLXtRJMINBr3QR6XKyt&#10;7dZaOZJiu39fFQo9DjPzhimOs+nFSM53lhVskhQEcW11x42Cy9t5nYHwAVljb5kUfJOH42G5KDDX&#10;duJXGqvQiAhhn6OCNoQhl9LXLRn0iR2Io/dhncEQpWukdjhFuOnlNk130mDHcaHFgU4t1V/V3Sgo&#10;y8/5eque8OxllrqdftRN+a7Uw2oun0EEmsN/+K/9ohXst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MBYwgAAANsAAAAPAAAAAAAAAAAAAAAAAJgCAABkcnMvZG93&#10;bnJldi54bWxQSwUGAAAAAAQABAD1AAAAhwMAAAAA&#10;" filled="f" stroked="f" strokeweight=".25pt">
              <v:textbox inset="1pt,1pt,1pt,1pt">
                <w:txbxContent>
                  <w:p w:rsidR="001B6736" w:rsidRPr="00924DA8" w:rsidRDefault="001B6736" w:rsidP="00A51299"/>
                </w:txbxContent>
              </v:textbox>
            </v:rect>
            <v:rect id="Rectangle 122" o:spid="_x0000_s1095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lw8EA&#10;AADbAAAADwAAAGRycy9kb3ducmV2LnhtbESPT4vCMBTE7wt+h/AEb2uqLv6pRimC4HW7Ch4fzbOt&#10;Ni81idr99htB2OMwM79hVpvONOJBzteWFYyGCQjiwuqaSwWHn93nHIQPyBoby6Tglzxs1r2PFaba&#10;PvmbHnkoRYSwT1FBFUKbSumLigz6oW2Jo3e2zmCI0pVSO3xGuGnkOEmm0mDNcaHClrYVFdf8bhRk&#10;2aU73vIF7rycJ26qv3SZnZQa9LtsCSJQF/7D7/ZeK5hN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kZcPBAAAA2wAAAA8AAAAAAAAAAAAAAAAAmAIAAGRycy9kb3du&#10;cmV2LnhtbFBLBQYAAAAABAAEAPUAAACGAwAAAAA=&#10;" filled="f" stroked="f" strokeweight=".25pt">
              <v:textbox inset="1pt,1pt,1pt,1pt">
                <w:txbxContent>
                  <w:p w:rsidR="001B6736" w:rsidRPr="00315B51" w:rsidRDefault="001B6736" w:rsidP="00A5129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15B5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ДР.</w:t>
                    </w:r>
                    <w:r w:rsidRPr="00315B51">
                      <w:rPr>
                        <w:rFonts w:ascii="Times New Roman" w:eastAsia="Arial Unicode MS" w:hAnsi="Times New Roman" w:cs="Times New Roman"/>
                        <w:color w:val="000000"/>
                        <w:sz w:val="24"/>
                        <w:szCs w:val="24"/>
                        <w:lang w:bidi="ru-RU"/>
                      </w:rPr>
                      <w:t>22.02.01.</w:t>
                    </w:r>
                    <w:r>
                      <w:rPr>
                        <w:rFonts w:ascii="Times New Roman" w:eastAsia="Arial Unicode MS" w:hAnsi="Times New Roman" w:cs="Times New Roman"/>
                        <w:sz w:val="24"/>
                        <w:szCs w:val="24"/>
                        <w:lang w:bidi="ru-RU"/>
                      </w:rPr>
                      <w:t>51.01</w:t>
                    </w:r>
                    <w:r w:rsidRPr="00315B51">
                      <w:rPr>
                        <w:rFonts w:ascii="Times New Roman" w:eastAsia="Arial Unicode MS" w:hAnsi="Times New Roman" w:cs="Times New Roman"/>
                        <w:sz w:val="24"/>
                        <w:szCs w:val="24"/>
                        <w:lang w:bidi="ru-RU"/>
                      </w:rPr>
                      <w:t>.417.</w:t>
                    </w:r>
                    <w:r>
                      <w:rPr>
                        <w:rFonts w:ascii="Times New Roman" w:eastAsia="Arial Unicode MS" w:hAnsi="Times New Roman" w:cs="Times New Roman"/>
                        <w:sz w:val="24"/>
                        <w:szCs w:val="24"/>
                        <w:lang w:bidi="ru-RU"/>
                      </w:rPr>
                      <w:t>14.19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A51299" w:rsidRDefault="00A51299" w:rsidP="00A51299"/>
    <w:p w:rsidR="00C05C1D" w:rsidRPr="00CB622E" w:rsidRDefault="00C05C1D"/>
    <w:p w:rsidR="00A51299" w:rsidRDefault="00A51299">
      <w:r>
        <w:br w:type="page"/>
      </w:r>
    </w:p>
    <w:p w:rsidR="00A51299" w:rsidRPr="00973EC8" w:rsidRDefault="00A51299" w:rsidP="00FC2BD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973EC8">
        <w:rPr>
          <w:rFonts w:ascii="Times New Roman" w:hAnsi="Times New Roman" w:cs="Times New Roman"/>
          <w:b/>
          <w:sz w:val="24"/>
          <w:szCs w:val="28"/>
        </w:rPr>
        <w:lastRenderedPageBreak/>
        <w:t>Приложение 2</w:t>
      </w:r>
    </w:p>
    <w:p w:rsidR="00A51299" w:rsidRPr="00973EC8" w:rsidRDefault="00A51299" w:rsidP="00FC2B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73EC8">
        <w:rPr>
          <w:rFonts w:ascii="Times New Roman" w:hAnsi="Times New Roman" w:cs="Times New Roman"/>
          <w:b/>
          <w:sz w:val="24"/>
          <w:szCs w:val="28"/>
        </w:rPr>
        <w:t>Рекомендации по составлению текста выступления на защите дипломной работы (проекта)</w:t>
      </w:r>
    </w:p>
    <w:p w:rsidR="00A51299" w:rsidRPr="00973EC8" w:rsidRDefault="00A51299" w:rsidP="00DE023A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sz w:val="24"/>
          <w:szCs w:val="28"/>
        </w:rPr>
      </w:pPr>
      <w:r w:rsidRPr="00973EC8">
        <w:rPr>
          <w:rFonts w:ascii="Times New Roman" w:hAnsi="Times New Roman"/>
          <w:color w:val="000000"/>
          <w:sz w:val="24"/>
          <w:szCs w:val="28"/>
        </w:rPr>
        <w:t>В тексте выступления выпускник должен обосновать актуальность избранной темы, произвести обзор других научных работ по избранной им теме (проблеме), показать научную новизну и практическую значимость исследования, дать краткий обзор глав дипломной работы (проекта) и, самое главное, представить полученные в процессе результаты.</w:t>
      </w:r>
    </w:p>
    <w:p w:rsidR="00A51299" w:rsidRPr="00973EC8" w:rsidRDefault="00A51299" w:rsidP="00DE023A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sz w:val="24"/>
          <w:szCs w:val="28"/>
        </w:rPr>
      </w:pPr>
      <w:r w:rsidRPr="00973EC8">
        <w:rPr>
          <w:rFonts w:ascii="Times New Roman" w:hAnsi="Times New Roman"/>
          <w:color w:val="000000"/>
          <w:sz w:val="24"/>
          <w:szCs w:val="28"/>
        </w:rPr>
        <w:t>Во-первых, текст выступления должен быть максимально приближен к тексту дипломной работы (проекта), поэтому основу выступления составляют Введение и Заключение, которые используются в выступлении практически полностью. Также практически полностью используются выводы в конце каждой из глав.</w:t>
      </w:r>
    </w:p>
    <w:p w:rsidR="00A51299" w:rsidRPr="00973EC8" w:rsidRDefault="00A51299" w:rsidP="00DE023A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sz w:val="24"/>
          <w:szCs w:val="28"/>
        </w:rPr>
      </w:pPr>
      <w:r w:rsidRPr="00973EC8">
        <w:rPr>
          <w:rFonts w:ascii="Times New Roman" w:hAnsi="Times New Roman"/>
          <w:color w:val="000000"/>
          <w:sz w:val="24"/>
          <w:szCs w:val="28"/>
        </w:rPr>
        <w:t>Во-вторых, в выступлении должны быть использованы только те графики, диаграммы и схемы, которые приведены в дипломной работе (проекте). Использование в выступлении данных, не использованных в дипломной работе (проекте), недопустимо.</w:t>
      </w:r>
    </w:p>
    <w:p w:rsidR="00DE023A" w:rsidRPr="00973EC8" w:rsidRDefault="00DE023A">
      <w:pPr>
        <w:rPr>
          <w:rFonts w:ascii="Times New Roman" w:hAnsi="Times New Roman"/>
          <w:b/>
          <w:sz w:val="24"/>
          <w:szCs w:val="28"/>
        </w:rPr>
      </w:pPr>
      <w:r w:rsidRPr="00973EC8">
        <w:rPr>
          <w:rFonts w:ascii="Times New Roman" w:hAnsi="Times New Roman"/>
          <w:b/>
          <w:sz w:val="24"/>
          <w:szCs w:val="28"/>
        </w:rPr>
        <w:br w:type="page"/>
      </w:r>
    </w:p>
    <w:p w:rsidR="00A51299" w:rsidRPr="00973EC8" w:rsidRDefault="00A51299" w:rsidP="00A51299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/>
          <w:b/>
          <w:sz w:val="24"/>
          <w:szCs w:val="28"/>
        </w:rPr>
      </w:pPr>
      <w:r w:rsidRPr="00973EC8">
        <w:rPr>
          <w:rFonts w:ascii="Times New Roman" w:hAnsi="Times New Roman"/>
          <w:b/>
          <w:sz w:val="24"/>
          <w:szCs w:val="28"/>
        </w:rPr>
        <w:lastRenderedPageBreak/>
        <w:t>Приложение 3</w:t>
      </w:r>
    </w:p>
    <w:p w:rsidR="00A51299" w:rsidRPr="00973EC8" w:rsidRDefault="00A51299" w:rsidP="00DE023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973EC8">
        <w:rPr>
          <w:rFonts w:ascii="Times New Roman" w:hAnsi="Times New Roman"/>
          <w:b/>
          <w:bCs/>
          <w:color w:val="000000"/>
          <w:sz w:val="24"/>
          <w:szCs w:val="28"/>
        </w:rPr>
        <w:t xml:space="preserve">Рекомендации по составлению компьютерной презентации (КП) дипломной работы (проекта) с помощью пакета </w:t>
      </w:r>
      <w:proofErr w:type="spellStart"/>
      <w:r w:rsidRPr="00973EC8">
        <w:rPr>
          <w:rFonts w:ascii="Times New Roman" w:hAnsi="Times New Roman"/>
          <w:b/>
          <w:bCs/>
          <w:color w:val="000000"/>
          <w:sz w:val="24"/>
          <w:szCs w:val="28"/>
          <w:lang w:val="en-US"/>
        </w:rPr>
        <w:t>MicrosoftPowerPoint</w:t>
      </w:r>
      <w:proofErr w:type="spellEnd"/>
    </w:p>
    <w:p w:rsidR="00A51299" w:rsidRPr="00973EC8" w:rsidRDefault="00A51299" w:rsidP="00A51299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sz w:val="24"/>
          <w:szCs w:val="28"/>
        </w:rPr>
      </w:pPr>
      <w:r w:rsidRPr="00973EC8">
        <w:rPr>
          <w:rFonts w:ascii="Times New Roman" w:hAnsi="Times New Roman"/>
          <w:color w:val="000000"/>
          <w:sz w:val="24"/>
          <w:szCs w:val="28"/>
        </w:rPr>
        <w:t xml:space="preserve">Компьютерная презентация (КП) дает ряд преимуществ перед </w:t>
      </w:r>
      <w:proofErr w:type="gramStart"/>
      <w:r w:rsidRPr="00973EC8">
        <w:rPr>
          <w:rFonts w:ascii="Times New Roman" w:hAnsi="Times New Roman"/>
          <w:color w:val="000000"/>
          <w:sz w:val="24"/>
          <w:szCs w:val="28"/>
        </w:rPr>
        <w:t>обычной</w:t>
      </w:r>
      <w:proofErr w:type="gramEnd"/>
      <w:r w:rsidRPr="00973EC8">
        <w:rPr>
          <w:rFonts w:ascii="Times New Roman" w:hAnsi="Times New Roman"/>
          <w:color w:val="000000"/>
          <w:sz w:val="24"/>
          <w:szCs w:val="28"/>
        </w:rPr>
        <w:t>, бумажно-плакатной. Она позволяет использовать ее студенту-выпускнику как наглядную основу для выступления, а с другой стороны, позволяет члену Государственной аттестационной комиссии одновременно изучать дипломную работу (проект) и контролировать выступление студента-выпускника. Поэтому желательно сопровождать выступление презентацией с использованием 15—20 слайдов.</w:t>
      </w:r>
    </w:p>
    <w:p w:rsidR="00A51299" w:rsidRPr="00973EC8" w:rsidRDefault="00A51299" w:rsidP="00A51299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iCs/>
          <w:sz w:val="24"/>
          <w:szCs w:val="28"/>
        </w:rPr>
      </w:pPr>
      <w:r w:rsidRPr="00973EC8">
        <w:rPr>
          <w:rFonts w:ascii="Times New Roman" w:hAnsi="Times New Roman"/>
          <w:color w:val="000000"/>
          <w:sz w:val="24"/>
          <w:szCs w:val="28"/>
        </w:rPr>
        <w:t xml:space="preserve">Основными принципами при составлении подобной презентации являются </w:t>
      </w:r>
      <w:r w:rsidRPr="00973EC8">
        <w:rPr>
          <w:rFonts w:ascii="Times New Roman" w:hAnsi="Times New Roman"/>
          <w:iCs/>
          <w:color w:val="000000"/>
          <w:sz w:val="24"/>
          <w:szCs w:val="28"/>
        </w:rPr>
        <w:t>лаконичность, ясность, уместность, сдержанность, наглядность (подчеркивание ключевых моментов), запоминаемость (разумное использование ярких эффектов).</w:t>
      </w:r>
    </w:p>
    <w:p w:rsidR="00A51299" w:rsidRPr="00973EC8" w:rsidRDefault="00A51299" w:rsidP="00A51299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sz w:val="24"/>
          <w:szCs w:val="28"/>
        </w:rPr>
      </w:pPr>
      <w:r w:rsidRPr="00973EC8">
        <w:rPr>
          <w:rFonts w:ascii="Times New Roman" w:hAnsi="Times New Roman"/>
          <w:color w:val="000000"/>
          <w:sz w:val="24"/>
          <w:szCs w:val="28"/>
        </w:rPr>
        <w:t xml:space="preserve">Необходимо начать КП с заголовочного слайда и завершить </w:t>
      </w:r>
      <w:proofErr w:type="gramStart"/>
      <w:r w:rsidRPr="00973EC8">
        <w:rPr>
          <w:rFonts w:ascii="Times New Roman" w:hAnsi="Times New Roman"/>
          <w:color w:val="000000"/>
          <w:sz w:val="24"/>
          <w:szCs w:val="28"/>
        </w:rPr>
        <w:t>итоговым</w:t>
      </w:r>
      <w:proofErr w:type="gramEnd"/>
      <w:r w:rsidRPr="00973EC8">
        <w:rPr>
          <w:rFonts w:ascii="Times New Roman" w:hAnsi="Times New Roman"/>
          <w:color w:val="000000"/>
          <w:sz w:val="24"/>
          <w:szCs w:val="28"/>
        </w:rPr>
        <w:t>. В заголовке приводится название и автор. Рекомендуется определить краткое название и поместить его на все слайды (Вид — Колонтитул — Приме</w:t>
      </w:r>
      <w:r w:rsidRPr="00973EC8">
        <w:rPr>
          <w:rFonts w:ascii="Times New Roman" w:hAnsi="Times New Roman"/>
          <w:color w:val="000000"/>
          <w:sz w:val="24"/>
          <w:szCs w:val="28"/>
        </w:rPr>
        <w:softHyphen/>
        <w:t>нить ко всем). Сделайте также нумерацию слайдов и напишите, сколько всего их в презентации. В итоговом слайде должно найтись место для благодарности руководителю и всем тем, кто дал ценные консультации и рекомендации.</w:t>
      </w:r>
    </w:p>
    <w:p w:rsidR="00A51299" w:rsidRPr="00973EC8" w:rsidRDefault="00A51299" w:rsidP="00A51299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4"/>
          <w:szCs w:val="28"/>
        </w:rPr>
      </w:pPr>
      <w:r w:rsidRPr="00973EC8">
        <w:rPr>
          <w:rFonts w:ascii="Times New Roman" w:hAnsi="Times New Roman"/>
          <w:color w:val="000000"/>
          <w:sz w:val="24"/>
          <w:szCs w:val="28"/>
        </w:rPr>
        <w:t>Основное требование — каждый слайд должен иметь заголовок, количество слов в слайде не должно превышать 40.</w:t>
      </w:r>
    </w:p>
    <w:p w:rsidR="00A51299" w:rsidRPr="00973EC8" w:rsidRDefault="00A51299" w:rsidP="00A51299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sz w:val="24"/>
          <w:szCs w:val="28"/>
        </w:rPr>
      </w:pPr>
      <w:r w:rsidRPr="00973EC8">
        <w:rPr>
          <w:rFonts w:ascii="Times New Roman" w:hAnsi="Times New Roman"/>
          <w:color w:val="000000"/>
          <w:sz w:val="24"/>
          <w:szCs w:val="28"/>
        </w:rPr>
        <w:t>Используйте шаблоны для подготовки профессиональной КП. При разработке оформления используйте дизайн шаблонов (Формат — Приме</w:t>
      </w:r>
      <w:r w:rsidRPr="00973EC8">
        <w:rPr>
          <w:rFonts w:ascii="Times New Roman" w:hAnsi="Times New Roman"/>
          <w:color w:val="000000"/>
          <w:sz w:val="24"/>
          <w:szCs w:val="28"/>
        </w:rPr>
        <w:softHyphen/>
        <w:t>нить оформление). Не увлекайтесь яркими шаблонами, информация на слайде должна быть контрастна фону, а фон не должен затенять содержимое слайда, если яркость проецирующего оборудования будет не достаточным. Подберите два-три различных фоновых оформления для того, чтобы иметь возможность варьировать фон при плохой проекции.</w:t>
      </w:r>
    </w:p>
    <w:p w:rsidR="00A51299" w:rsidRPr="00973EC8" w:rsidRDefault="00A51299" w:rsidP="00A51299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sz w:val="24"/>
          <w:szCs w:val="28"/>
        </w:rPr>
      </w:pPr>
      <w:r w:rsidRPr="00973EC8">
        <w:rPr>
          <w:rFonts w:ascii="Times New Roman" w:hAnsi="Times New Roman"/>
          <w:color w:val="000000"/>
          <w:sz w:val="24"/>
          <w:szCs w:val="28"/>
        </w:rPr>
        <w:t>Не злоупотребляйте эффектами анимации. Оптимальной настройкой эффектов анимации является появление в первую очередь заголовка слайда, а затем — текста по абзацам. При этом</w:t>
      </w:r>
      <w:proofErr w:type="gramStart"/>
      <w:r w:rsidRPr="00973EC8">
        <w:rPr>
          <w:rFonts w:ascii="Times New Roman" w:hAnsi="Times New Roman"/>
          <w:color w:val="000000"/>
          <w:sz w:val="24"/>
          <w:szCs w:val="28"/>
        </w:rPr>
        <w:t>,</w:t>
      </w:r>
      <w:proofErr w:type="gramEnd"/>
      <w:r w:rsidRPr="00973EC8">
        <w:rPr>
          <w:rFonts w:ascii="Times New Roman" w:hAnsi="Times New Roman"/>
          <w:color w:val="000000"/>
          <w:sz w:val="24"/>
          <w:szCs w:val="28"/>
        </w:rPr>
        <w:t xml:space="preserve"> если несколько слайдов имеют одинаковое название, то заголовок слайда должен постоянно оставаться на экране. Динамическая анимация эффективна тогда, когда в процессе выступления происходит логическая трансформация существующей структуры в новую структуру, предлагаемую вами. Настройка анимации, при которой происходит появление текста по буквам или словам, может вызвать негативную реакцию со стороны членов комиссии, которые одновременно должны выполнять 3 различных дела: слушать выступление, бегло изучать текст работы и вникать в тонкости визуального преподнесения вами материала исследования. Ведь визуальное </w:t>
      </w:r>
      <w:r w:rsidRPr="00973EC8">
        <w:rPr>
          <w:rFonts w:ascii="Times New Roman" w:hAnsi="Times New Roman"/>
          <w:color w:val="000000"/>
          <w:sz w:val="24"/>
          <w:szCs w:val="28"/>
        </w:rPr>
        <w:lastRenderedPageBreak/>
        <w:t>восприятие слайда презентации занимает от 2 до 5 секунд, в то время как продолжительность некоторых видов анимации может превышать 20 секунд.</w:t>
      </w:r>
    </w:p>
    <w:p w:rsidR="00A51299" w:rsidRPr="00973EC8" w:rsidRDefault="00A51299" w:rsidP="00A51299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sz w:val="24"/>
          <w:szCs w:val="28"/>
        </w:rPr>
      </w:pPr>
      <w:r w:rsidRPr="00973EC8">
        <w:rPr>
          <w:rFonts w:ascii="Times New Roman" w:hAnsi="Times New Roman"/>
          <w:color w:val="000000"/>
          <w:sz w:val="24"/>
          <w:szCs w:val="28"/>
        </w:rPr>
        <w:t xml:space="preserve">Настройте временной режим вашей презентации, используя меню Показ слайдов — Режим настройки времени, предварительно узнав, сколько минут требуется вам на каждый слайд. Очень важно не торопиться на докладе и проговаривать слова. Презентация легко поможет вам </w:t>
      </w:r>
      <w:proofErr w:type="gramStart"/>
      <w:r w:rsidRPr="00973EC8">
        <w:rPr>
          <w:rFonts w:ascii="Times New Roman" w:hAnsi="Times New Roman"/>
          <w:color w:val="000000"/>
          <w:sz w:val="24"/>
          <w:szCs w:val="28"/>
        </w:rPr>
        <w:t>провести доклад</w:t>
      </w:r>
      <w:proofErr w:type="gramEnd"/>
      <w:r w:rsidRPr="00973EC8">
        <w:rPr>
          <w:rFonts w:ascii="Times New Roman" w:hAnsi="Times New Roman"/>
          <w:color w:val="000000"/>
          <w:sz w:val="24"/>
          <w:szCs w:val="28"/>
        </w:rPr>
        <w:t>, но она не должна его заменить. Если вы только читаете те</w:t>
      </w:r>
      <w:proofErr w:type="gramStart"/>
      <w:r w:rsidRPr="00973EC8">
        <w:rPr>
          <w:rFonts w:ascii="Times New Roman" w:hAnsi="Times New Roman"/>
          <w:color w:val="000000"/>
          <w:sz w:val="24"/>
          <w:szCs w:val="28"/>
        </w:rPr>
        <w:t>кст сл</w:t>
      </w:r>
      <w:proofErr w:type="gramEnd"/>
      <w:r w:rsidRPr="00973EC8">
        <w:rPr>
          <w:rFonts w:ascii="Times New Roman" w:hAnsi="Times New Roman"/>
          <w:color w:val="000000"/>
          <w:sz w:val="24"/>
          <w:szCs w:val="28"/>
        </w:rPr>
        <w:t>айдов, то это сигнал комиссии, что вы не ориентируетесь в содержании. Но если вы растерялись или не можете проглотить комок в горле, то прочтение презентации будет единственным вашим спасением. Желательно подготовить к каждому слайду заметки по докладу (Вид — страницы заметок). Распечатайте их (Печать — печатать заметки) и используйте при подготовке и</w:t>
      </w:r>
      <w:r w:rsidR="0032707B">
        <w:rPr>
          <w:rFonts w:ascii="Times New Roman" w:hAnsi="Times New Roman"/>
          <w:color w:val="000000"/>
          <w:sz w:val="24"/>
          <w:szCs w:val="28"/>
        </w:rPr>
        <w:t>,</w:t>
      </w:r>
      <w:r w:rsidRPr="00973EC8">
        <w:rPr>
          <w:rFonts w:ascii="Times New Roman" w:hAnsi="Times New Roman"/>
          <w:color w:val="000000"/>
          <w:sz w:val="24"/>
          <w:szCs w:val="28"/>
        </w:rPr>
        <w:t xml:space="preserve"> в крайнем случае</w:t>
      </w:r>
      <w:r w:rsidR="0032707B">
        <w:rPr>
          <w:rFonts w:ascii="Times New Roman" w:hAnsi="Times New Roman"/>
          <w:color w:val="000000"/>
          <w:sz w:val="24"/>
          <w:szCs w:val="28"/>
        </w:rPr>
        <w:t>,</w:t>
      </w:r>
      <w:r w:rsidRPr="00973EC8">
        <w:rPr>
          <w:rFonts w:ascii="Times New Roman" w:hAnsi="Times New Roman"/>
          <w:color w:val="000000"/>
          <w:sz w:val="24"/>
          <w:szCs w:val="28"/>
        </w:rPr>
        <w:t xml:space="preserve"> на самой презентации. Распечатайте некоторые ключевые слайды в качестве раздаточного материала.</w:t>
      </w:r>
    </w:p>
    <w:p w:rsidR="0032707B" w:rsidRDefault="0032707B">
      <w:pPr>
        <w:rPr>
          <w:sz w:val="20"/>
        </w:rPr>
      </w:pPr>
    </w:p>
    <w:p w:rsidR="0032707B" w:rsidRDefault="0032707B">
      <w:pPr>
        <w:rPr>
          <w:sz w:val="20"/>
        </w:rPr>
      </w:pPr>
    </w:p>
    <w:p w:rsidR="0032707B" w:rsidRDefault="0032707B">
      <w:pPr>
        <w:rPr>
          <w:sz w:val="20"/>
        </w:rPr>
      </w:pPr>
    </w:p>
    <w:p w:rsidR="0032707B" w:rsidRDefault="0032707B">
      <w:pPr>
        <w:rPr>
          <w:sz w:val="20"/>
        </w:rPr>
      </w:pPr>
    </w:p>
    <w:p w:rsidR="0032707B" w:rsidRDefault="0032707B">
      <w:pPr>
        <w:rPr>
          <w:sz w:val="20"/>
        </w:rPr>
      </w:pPr>
    </w:p>
    <w:p w:rsidR="0032707B" w:rsidRDefault="0032707B">
      <w:pPr>
        <w:rPr>
          <w:sz w:val="20"/>
        </w:rPr>
      </w:pPr>
    </w:p>
    <w:p w:rsidR="0032707B" w:rsidRDefault="0032707B">
      <w:pPr>
        <w:rPr>
          <w:sz w:val="20"/>
        </w:rPr>
      </w:pPr>
    </w:p>
    <w:p w:rsidR="0032707B" w:rsidRDefault="0032707B">
      <w:pPr>
        <w:rPr>
          <w:sz w:val="20"/>
        </w:rPr>
      </w:pPr>
    </w:p>
    <w:p w:rsidR="0032707B" w:rsidRDefault="0032707B">
      <w:pPr>
        <w:rPr>
          <w:sz w:val="20"/>
        </w:rPr>
      </w:pPr>
    </w:p>
    <w:p w:rsidR="0032707B" w:rsidRDefault="0032707B">
      <w:pPr>
        <w:rPr>
          <w:sz w:val="20"/>
        </w:rPr>
      </w:pPr>
    </w:p>
    <w:p w:rsidR="0032707B" w:rsidRDefault="0032707B">
      <w:pPr>
        <w:rPr>
          <w:sz w:val="20"/>
        </w:rPr>
      </w:pPr>
    </w:p>
    <w:p w:rsidR="0032707B" w:rsidRDefault="0032707B">
      <w:pPr>
        <w:rPr>
          <w:sz w:val="20"/>
        </w:rPr>
      </w:pPr>
    </w:p>
    <w:p w:rsidR="0032707B" w:rsidRDefault="0032707B">
      <w:pPr>
        <w:rPr>
          <w:sz w:val="20"/>
        </w:rPr>
      </w:pPr>
    </w:p>
    <w:p w:rsidR="0032707B" w:rsidRDefault="0032707B">
      <w:pPr>
        <w:rPr>
          <w:sz w:val="20"/>
        </w:rPr>
      </w:pPr>
    </w:p>
    <w:p w:rsidR="0032707B" w:rsidRDefault="0032707B">
      <w:pPr>
        <w:rPr>
          <w:sz w:val="20"/>
        </w:rPr>
      </w:pPr>
    </w:p>
    <w:p w:rsidR="0032707B" w:rsidRDefault="0032707B">
      <w:pPr>
        <w:rPr>
          <w:sz w:val="20"/>
        </w:rPr>
      </w:pPr>
    </w:p>
    <w:p w:rsidR="0032707B" w:rsidRDefault="0032707B">
      <w:pPr>
        <w:rPr>
          <w:sz w:val="20"/>
        </w:rPr>
      </w:pPr>
    </w:p>
    <w:p w:rsidR="0032707B" w:rsidRDefault="0032707B">
      <w:pPr>
        <w:rPr>
          <w:sz w:val="20"/>
        </w:rPr>
      </w:pPr>
    </w:p>
    <w:p w:rsidR="00A46C66" w:rsidRDefault="00A46C66">
      <w:pPr>
        <w:rPr>
          <w:sz w:val="20"/>
        </w:rPr>
      </w:pPr>
    </w:p>
    <w:p w:rsidR="0032707B" w:rsidRDefault="0032707B">
      <w:pPr>
        <w:rPr>
          <w:sz w:val="20"/>
        </w:rPr>
      </w:pPr>
    </w:p>
    <w:p w:rsidR="00DE023A" w:rsidRPr="00973EC8" w:rsidRDefault="00DE023A" w:rsidP="00DE023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973EC8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 w:rsidR="00A46C66">
        <w:rPr>
          <w:rFonts w:ascii="Times New Roman" w:hAnsi="Times New Roman" w:cs="Times New Roman"/>
          <w:b/>
          <w:sz w:val="24"/>
          <w:szCs w:val="28"/>
        </w:rPr>
        <w:t>4</w:t>
      </w:r>
    </w:p>
    <w:p w:rsidR="00DE023A" w:rsidRPr="00973EC8" w:rsidRDefault="00FC2BD6" w:rsidP="00DE02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973EC8">
        <w:rPr>
          <w:rFonts w:ascii="Times New Roman" w:hAnsi="Times New Roman" w:cs="Times New Roman"/>
          <w:b/>
          <w:sz w:val="24"/>
          <w:szCs w:val="28"/>
        </w:rPr>
        <w:t>О</w:t>
      </w:r>
      <w:r w:rsidR="00DE023A" w:rsidRPr="00973EC8">
        <w:rPr>
          <w:rFonts w:ascii="Times New Roman" w:hAnsi="Times New Roman" w:cs="Times New Roman"/>
          <w:b/>
          <w:sz w:val="24"/>
          <w:szCs w:val="28"/>
        </w:rPr>
        <w:t xml:space="preserve">тзыв руководителя дипломной работы </w:t>
      </w:r>
    </w:p>
    <w:p w:rsidR="00CB622E" w:rsidRPr="00973EC8" w:rsidRDefault="00FC2BD6" w:rsidP="00FC2BD6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73EC8">
        <w:rPr>
          <w:rFonts w:ascii="Times New Roman" w:hAnsi="Times New Roman" w:cs="Times New Roman"/>
          <w:sz w:val="24"/>
          <w:szCs w:val="28"/>
        </w:rPr>
        <w:t>Ф.И.О. студента</w:t>
      </w:r>
      <w:r w:rsidR="0032707B">
        <w:rPr>
          <w:rFonts w:ascii="Times New Roman" w:hAnsi="Times New Roman" w:cs="Times New Roman"/>
          <w:sz w:val="24"/>
          <w:szCs w:val="28"/>
          <w:u w:val="single"/>
        </w:rPr>
        <w:t>___________________________________________</w:t>
      </w:r>
      <w:r w:rsidRPr="00973EC8">
        <w:rPr>
          <w:rFonts w:ascii="Times New Roman" w:hAnsi="Times New Roman" w:cs="Times New Roman"/>
          <w:sz w:val="24"/>
          <w:szCs w:val="28"/>
        </w:rPr>
        <w:t>гр</w:t>
      </w:r>
      <w:r w:rsidR="0032707B">
        <w:rPr>
          <w:rFonts w:ascii="Times New Roman" w:hAnsi="Times New Roman" w:cs="Times New Roman"/>
          <w:sz w:val="24"/>
          <w:szCs w:val="28"/>
        </w:rPr>
        <w:t xml:space="preserve">уппа </w:t>
      </w:r>
      <w:r w:rsidRPr="00973EC8">
        <w:rPr>
          <w:rFonts w:ascii="Times New Roman" w:hAnsi="Times New Roman" w:cs="Times New Roman"/>
          <w:sz w:val="24"/>
          <w:szCs w:val="28"/>
        </w:rPr>
        <w:t>417-М</w:t>
      </w:r>
      <w:r w:rsidR="0032707B">
        <w:rPr>
          <w:rFonts w:ascii="Times New Roman" w:hAnsi="Times New Roman" w:cs="Times New Roman"/>
          <w:sz w:val="24"/>
          <w:szCs w:val="28"/>
        </w:rPr>
        <w:t>Ч</w:t>
      </w:r>
      <w:r w:rsidRPr="00973EC8">
        <w:rPr>
          <w:rFonts w:ascii="Times New Roman" w:hAnsi="Times New Roman" w:cs="Times New Roman"/>
          <w:sz w:val="24"/>
          <w:szCs w:val="28"/>
        </w:rPr>
        <w:t>/1</w:t>
      </w:r>
      <w:r w:rsidR="0032707B">
        <w:rPr>
          <w:rFonts w:ascii="Times New Roman" w:hAnsi="Times New Roman" w:cs="Times New Roman"/>
          <w:sz w:val="24"/>
          <w:szCs w:val="28"/>
        </w:rPr>
        <w:t>5</w:t>
      </w:r>
    </w:p>
    <w:p w:rsidR="00FC2BD6" w:rsidRPr="00973EC8" w:rsidRDefault="00FC2BD6" w:rsidP="00FC2BD6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73EC8">
        <w:rPr>
          <w:rFonts w:ascii="Times New Roman" w:hAnsi="Times New Roman" w:cs="Times New Roman"/>
          <w:sz w:val="24"/>
          <w:szCs w:val="28"/>
        </w:rPr>
        <w:t>Специальность:</w:t>
      </w:r>
      <w:r w:rsidRPr="00973EC8">
        <w:rPr>
          <w:sz w:val="20"/>
        </w:rPr>
        <w:t xml:space="preserve"> </w:t>
      </w:r>
      <w:r w:rsidRPr="00973EC8">
        <w:rPr>
          <w:rFonts w:ascii="Times New Roman" w:hAnsi="Times New Roman" w:cs="Times New Roman"/>
          <w:b/>
          <w:sz w:val="24"/>
          <w:szCs w:val="28"/>
        </w:rPr>
        <w:t>22.02.01. «Металлургия черных металлов»</w:t>
      </w:r>
    </w:p>
    <w:p w:rsidR="00FC2BD6" w:rsidRPr="00973EC8" w:rsidRDefault="00FC2BD6" w:rsidP="00FC2BD6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973EC8">
        <w:rPr>
          <w:rFonts w:ascii="Times New Roman" w:hAnsi="Times New Roman" w:cs="Times New Roman"/>
          <w:sz w:val="24"/>
          <w:szCs w:val="28"/>
        </w:rPr>
        <w:t xml:space="preserve">Руководитель: </w:t>
      </w:r>
      <w:r w:rsidRPr="0032707B">
        <w:rPr>
          <w:rFonts w:ascii="Times New Roman" w:hAnsi="Times New Roman" w:cs="Times New Roman"/>
          <w:sz w:val="24"/>
          <w:szCs w:val="28"/>
        </w:rPr>
        <w:t>Урусов Игорь Владимирович</w:t>
      </w:r>
    </w:p>
    <w:p w:rsidR="00E64558" w:rsidRPr="00973EC8" w:rsidRDefault="00E64558" w:rsidP="00E64558">
      <w:pPr>
        <w:tabs>
          <w:tab w:val="right" w:pos="93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973EC8">
        <w:rPr>
          <w:rFonts w:ascii="Times New Roman" w:hAnsi="Times New Roman" w:cs="Times New Roman"/>
          <w:sz w:val="24"/>
          <w:szCs w:val="28"/>
        </w:rPr>
        <w:t>Тема ВКР:</w:t>
      </w:r>
      <w:bookmarkStart w:id="6" w:name="_GoBack"/>
      <w:bookmarkEnd w:id="6"/>
      <w:r w:rsidRPr="00973EC8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E64558" w:rsidRPr="00973EC8" w:rsidRDefault="00E64558" w:rsidP="00E64558">
      <w:pPr>
        <w:tabs>
          <w:tab w:val="right" w:pos="93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973EC8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E64558" w:rsidRPr="00973EC8" w:rsidRDefault="00E64558" w:rsidP="00E64558">
      <w:pPr>
        <w:tabs>
          <w:tab w:val="right" w:pos="93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73EC8">
        <w:rPr>
          <w:rFonts w:ascii="Times New Roman" w:hAnsi="Times New Roman" w:cs="Times New Roman"/>
          <w:sz w:val="24"/>
          <w:szCs w:val="28"/>
        </w:rPr>
        <w:t>Соответствие параметров ВКР предъявляемым требованиям</w:t>
      </w:r>
    </w:p>
    <w:p w:rsidR="00E64558" w:rsidRPr="00973EC8" w:rsidRDefault="00E64558" w:rsidP="00E645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73EC8">
        <w:rPr>
          <w:rFonts w:ascii="Times New Roman" w:hAnsi="Times New Roman" w:cs="Times New Roman"/>
          <w:sz w:val="24"/>
          <w:szCs w:val="28"/>
        </w:rPr>
        <w:tab/>
        <w:t>1 – соответствует, 0 – не соответствует</w:t>
      </w:r>
    </w:p>
    <w:tbl>
      <w:tblPr>
        <w:tblStyle w:val="a3"/>
        <w:tblW w:w="5000" w:type="pct"/>
        <w:tblLook w:val="04A0"/>
      </w:tblPr>
      <w:tblGrid>
        <w:gridCol w:w="7733"/>
        <w:gridCol w:w="1837"/>
      </w:tblGrid>
      <w:tr w:rsidR="00E64558" w:rsidRPr="00973EC8" w:rsidTr="00664CEC">
        <w:trPr>
          <w:trHeight w:val="241"/>
        </w:trPr>
        <w:tc>
          <w:tcPr>
            <w:tcW w:w="4040" w:type="pct"/>
            <w:vAlign w:val="center"/>
          </w:tcPr>
          <w:p w:rsidR="00E64558" w:rsidRPr="00973EC8" w:rsidRDefault="00E64558" w:rsidP="00664CEC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EC8">
              <w:rPr>
                <w:rFonts w:ascii="Times New Roman" w:hAnsi="Times New Roman" w:cs="Times New Roman"/>
                <w:sz w:val="24"/>
                <w:szCs w:val="28"/>
              </w:rPr>
              <w:t>Параметр</w:t>
            </w:r>
          </w:p>
        </w:tc>
        <w:tc>
          <w:tcPr>
            <w:tcW w:w="960" w:type="pct"/>
            <w:vAlign w:val="center"/>
          </w:tcPr>
          <w:p w:rsidR="00E64558" w:rsidRPr="00973EC8" w:rsidRDefault="00E64558" w:rsidP="00664CEC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EC8">
              <w:rPr>
                <w:rFonts w:ascii="Times New Roman" w:hAnsi="Times New Roman" w:cs="Times New Roman"/>
                <w:sz w:val="24"/>
                <w:szCs w:val="28"/>
              </w:rPr>
              <w:t>Соответств</w:t>
            </w:r>
            <w:r w:rsidR="00664CEC" w:rsidRPr="00973EC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973EC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</w:p>
        </w:tc>
      </w:tr>
      <w:tr w:rsidR="00E64558" w:rsidRPr="00973EC8" w:rsidTr="00664CEC">
        <w:tc>
          <w:tcPr>
            <w:tcW w:w="4040" w:type="pct"/>
            <w:vAlign w:val="center"/>
          </w:tcPr>
          <w:p w:rsidR="00E64558" w:rsidRPr="00973EC8" w:rsidRDefault="00E64558" w:rsidP="00664CEC">
            <w:pPr>
              <w:pStyle w:val="a9"/>
              <w:numPr>
                <w:ilvl w:val="0"/>
                <w:numId w:val="19"/>
              </w:numPr>
              <w:tabs>
                <w:tab w:val="right" w:pos="9356"/>
              </w:tabs>
              <w:ind w:left="397" w:hanging="357"/>
              <w:rPr>
                <w:rFonts w:ascii="Times New Roman" w:hAnsi="Times New Roman" w:cs="Times New Roman"/>
                <w:sz w:val="24"/>
                <w:szCs w:val="28"/>
              </w:rPr>
            </w:pPr>
            <w:r w:rsidRPr="00973EC8">
              <w:rPr>
                <w:rFonts w:ascii="Times New Roman" w:hAnsi="Times New Roman" w:cs="Times New Roman"/>
                <w:sz w:val="24"/>
                <w:szCs w:val="28"/>
              </w:rPr>
              <w:t>Тема актуальна, описывает современное состояние науки</w:t>
            </w:r>
          </w:p>
        </w:tc>
        <w:tc>
          <w:tcPr>
            <w:tcW w:w="960" w:type="pct"/>
            <w:vAlign w:val="center"/>
          </w:tcPr>
          <w:p w:rsidR="00E64558" w:rsidRPr="00973EC8" w:rsidRDefault="00E64558" w:rsidP="00664CEC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4558" w:rsidRPr="00973EC8" w:rsidTr="00664CEC">
        <w:tc>
          <w:tcPr>
            <w:tcW w:w="4040" w:type="pct"/>
            <w:vAlign w:val="center"/>
          </w:tcPr>
          <w:p w:rsidR="00E64558" w:rsidRPr="00973EC8" w:rsidRDefault="0015022C" w:rsidP="00664CEC">
            <w:pPr>
              <w:pStyle w:val="a9"/>
              <w:numPr>
                <w:ilvl w:val="0"/>
                <w:numId w:val="19"/>
              </w:numPr>
              <w:tabs>
                <w:tab w:val="right" w:pos="9356"/>
              </w:tabs>
              <w:ind w:left="397" w:hanging="357"/>
              <w:rPr>
                <w:rFonts w:ascii="Times New Roman" w:hAnsi="Times New Roman" w:cs="Times New Roman"/>
                <w:sz w:val="24"/>
                <w:szCs w:val="28"/>
              </w:rPr>
            </w:pPr>
            <w:r w:rsidRPr="00973EC8">
              <w:rPr>
                <w:rFonts w:ascii="Times New Roman" w:hAnsi="Times New Roman" w:cs="Times New Roman"/>
                <w:sz w:val="24"/>
                <w:szCs w:val="28"/>
              </w:rPr>
              <w:t>Работа выполнена в полном объеме согласно плану</w:t>
            </w:r>
          </w:p>
        </w:tc>
        <w:tc>
          <w:tcPr>
            <w:tcW w:w="960" w:type="pct"/>
            <w:vAlign w:val="center"/>
          </w:tcPr>
          <w:p w:rsidR="00E64558" w:rsidRPr="00973EC8" w:rsidRDefault="00E64558" w:rsidP="00664CEC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4558" w:rsidRPr="00973EC8" w:rsidTr="00664CEC">
        <w:tc>
          <w:tcPr>
            <w:tcW w:w="4040" w:type="pct"/>
            <w:vAlign w:val="center"/>
          </w:tcPr>
          <w:p w:rsidR="0015022C" w:rsidRPr="00973EC8" w:rsidRDefault="0015022C" w:rsidP="00664CEC">
            <w:pPr>
              <w:pStyle w:val="a9"/>
              <w:numPr>
                <w:ilvl w:val="0"/>
                <w:numId w:val="19"/>
              </w:numPr>
              <w:tabs>
                <w:tab w:val="right" w:pos="9356"/>
              </w:tabs>
              <w:ind w:left="397" w:hanging="357"/>
              <w:rPr>
                <w:rFonts w:ascii="Times New Roman" w:hAnsi="Times New Roman" w:cs="Times New Roman"/>
                <w:sz w:val="24"/>
                <w:szCs w:val="28"/>
              </w:rPr>
            </w:pPr>
            <w:r w:rsidRPr="00973EC8">
              <w:rPr>
                <w:rFonts w:ascii="Times New Roman" w:hAnsi="Times New Roman" w:cs="Times New Roman"/>
                <w:sz w:val="24"/>
                <w:szCs w:val="28"/>
              </w:rPr>
              <w:t>Соблюдены сроки выполнения работы</w:t>
            </w:r>
          </w:p>
        </w:tc>
        <w:tc>
          <w:tcPr>
            <w:tcW w:w="960" w:type="pct"/>
            <w:vAlign w:val="center"/>
          </w:tcPr>
          <w:p w:rsidR="00E64558" w:rsidRPr="00973EC8" w:rsidRDefault="00E64558" w:rsidP="00664CEC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4558" w:rsidRPr="00973EC8" w:rsidTr="00664CEC">
        <w:tc>
          <w:tcPr>
            <w:tcW w:w="4040" w:type="pct"/>
            <w:vAlign w:val="center"/>
          </w:tcPr>
          <w:p w:rsidR="00E64558" w:rsidRPr="00973EC8" w:rsidRDefault="00664CEC" w:rsidP="00BA32B4">
            <w:pPr>
              <w:pStyle w:val="a9"/>
              <w:numPr>
                <w:ilvl w:val="0"/>
                <w:numId w:val="19"/>
              </w:numPr>
              <w:tabs>
                <w:tab w:val="right" w:pos="9356"/>
              </w:tabs>
              <w:ind w:left="397" w:hanging="357"/>
              <w:rPr>
                <w:rFonts w:ascii="Times New Roman" w:hAnsi="Times New Roman" w:cs="Times New Roman"/>
                <w:sz w:val="24"/>
                <w:szCs w:val="28"/>
              </w:rPr>
            </w:pPr>
            <w:r w:rsidRPr="00973EC8">
              <w:rPr>
                <w:rFonts w:ascii="Times New Roman" w:hAnsi="Times New Roman" w:cs="Times New Roman"/>
                <w:sz w:val="24"/>
                <w:szCs w:val="28"/>
              </w:rPr>
              <w:t xml:space="preserve">Соблюдены нормативные требования, предъявляемые к дипломной работе </w:t>
            </w:r>
          </w:p>
        </w:tc>
        <w:tc>
          <w:tcPr>
            <w:tcW w:w="960" w:type="pct"/>
            <w:vAlign w:val="center"/>
          </w:tcPr>
          <w:p w:rsidR="00E64558" w:rsidRPr="00973EC8" w:rsidRDefault="00E64558" w:rsidP="00664CEC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4558" w:rsidRPr="00973EC8" w:rsidTr="00664CEC">
        <w:tc>
          <w:tcPr>
            <w:tcW w:w="4040" w:type="pct"/>
            <w:vAlign w:val="center"/>
          </w:tcPr>
          <w:p w:rsidR="00E64558" w:rsidRPr="00973EC8" w:rsidRDefault="00BA32B4" w:rsidP="00BA32B4">
            <w:pPr>
              <w:pStyle w:val="a9"/>
              <w:numPr>
                <w:ilvl w:val="0"/>
                <w:numId w:val="19"/>
              </w:numPr>
              <w:tabs>
                <w:tab w:val="right" w:pos="9356"/>
              </w:tabs>
              <w:ind w:left="397" w:hanging="357"/>
              <w:rPr>
                <w:rFonts w:ascii="Times New Roman" w:hAnsi="Times New Roman" w:cs="Times New Roman"/>
                <w:sz w:val="24"/>
                <w:szCs w:val="28"/>
              </w:rPr>
            </w:pPr>
            <w:r w:rsidRPr="00973EC8">
              <w:rPr>
                <w:rFonts w:ascii="Times New Roman" w:hAnsi="Times New Roman" w:cs="Times New Roman"/>
                <w:sz w:val="24"/>
                <w:szCs w:val="28"/>
              </w:rPr>
              <w:t xml:space="preserve">Работа выстроена логично и последовательно </w:t>
            </w:r>
          </w:p>
        </w:tc>
        <w:tc>
          <w:tcPr>
            <w:tcW w:w="960" w:type="pct"/>
            <w:vAlign w:val="center"/>
          </w:tcPr>
          <w:p w:rsidR="00E64558" w:rsidRPr="00973EC8" w:rsidRDefault="00E64558" w:rsidP="00664CEC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4558" w:rsidRPr="00973EC8" w:rsidTr="00664CEC">
        <w:tc>
          <w:tcPr>
            <w:tcW w:w="4040" w:type="pct"/>
            <w:vAlign w:val="center"/>
          </w:tcPr>
          <w:p w:rsidR="00E64558" w:rsidRPr="00973EC8" w:rsidRDefault="00BA32B4" w:rsidP="00BA32B4">
            <w:pPr>
              <w:pStyle w:val="a9"/>
              <w:numPr>
                <w:ilvl w:val="0"/>
                <w:numId w:val="19"/>
              </w:numPr>
              <w:tabs>
                <w:tab w:val="right" w:pos="9356"/>
              </w:tabs>
              <w:ind w:left="397" w:hanging="357"/>
              <w:rPr>
                <w:rFonts w:ascii="Times New Roman" w:hAnsi="Times New Roman" w:cs="Times New Roman"/>
                <w:sz w:val="24"/>
                <w:szCs w:val="28"/>
              </w:rPr>
            </w:pPr>
            <w:r w:rsidRPr="00973EC8">
              <w:rPr>
                <w:rFonts w:ascii="Times New Roman" w:hAnsi="Times New Roman" w:cs="Times New Roman"/>
                <w:sz w:val="24"/>
                <w:szCs w:val="28"/>
              </w:rPr>
              <w:t xml:space="preserve">Высокая доля самостоятельности и ответственности работы студента </w:t>
            </w:r>
          </w:p>
        </w:tc>
        <w:tc>
          <w:tcPr>
            <w:tcW w:w="960" w:type="pct"/>
            <w:vAlign w:val="center"/>
          </w:tcPr>
          <w:p w:rsidR="00E64558" w:rsidRPr="00973EC8" w:rsidRDefault="00E64558" w:rsidP="00664CEC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4558" w:rsidRPr="00973EC8" w:rsidTr="00664CEC">
        <w:tc>
          <w:tcPr>
            <w:tcW w:w="4040" w:type="pct"/>
            <w:vAlign w:val="center"/>
          </w:tcPr>
          <w:p w:rsidR="00E64558" w:rsidRPr="00973EC8" w:rsidRDefault="008E4431" w:rsidP="00664CEC">
            <w:pPr>
              <w:pStyle w:val="a9"/>
              <w:numPr>
                <w:ilvl w:val="0"/>
                <w:numId w:val="19"/>
              </w:numPr>
              <w:tabs>
                <w:tab w:val="right" w:pos="9356"/>
              </w:tabs>
              <w:ind w:left="397" w:hanging="357"/>
              <w:rPr>
                <w:rFonts w:ascii="Times New Roman" w:hAnsi="Times New Roman" w:cs="Times New Roman"/>
                <w:sz w:val="24"/>
                <w:szCs w:val="28"/>
              </w:rPr>
            </w:pPr>
            <w:r w:rsidRPr="00973EC8">
              <w:rPr>
                <w:rFonts w:ascii="Times New Roman" w:hAnsi="Times New Roman" w:cs="Times New Roman"/>
                <w:sz w:val="24"/>
                <w:szCs w:val="28"/>
              </w:rPr>
              <w:t>Результаты соответствуют поставленным целям и задачам</w:t>
            </w:r>
          </w:p>
        </w:tc>
        <w:tc>
          <w:tcPr>
            <w:tcW w:w="960" w:type="pct"/>
            <w:vAlign w:val="center"/>
          </w:tcPr>
          <w:p w:rsidR="00E64558" w:rsidRPr="00973EC8" w:rsidRDefault="00E64558" w:rsidP="00664CEC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4431" w:rsidRPr="00973EC8" w:rsidTr="00664CEC">
        <w:tc>
          <w:tcPr>
            <w:tcW w:w="4040" w:type="pct"/>
            <w:vAlign w:val="center"/>
          </w:tcPr>
          <w:p w:rsidR="008E4431" w:rsidRPr="00973EC8" w:rsidRDefault="008E4431" w:rsidP="00664CEC">
            <w:pPr>
              <w:pStyle w:val="a9"/>
              <w:numPr>
                <w:ilvl w:val="0"/>
                <w:numId w:val="19"/>
              </w:numPr>
              <w:tabs>
                <w:tab w:val="right" w:pos="9356"/>
              </w:tabs>
              <w:ind w:left="397" w:hanging="357"/>
              <w:rPr>
                <w:rFonts w:ascii="Times New Roman" w:hAnsi="Times New Roman" w:cs="Times New Roman"/>
                <w:sz w:val="24"/>
                <w:szCs w:val="28"/>
              </w:rPr>
            </w:pPr>
            <w:r w:rsidRPr="00973EC8">
              <w:rPr>
                <w:rFonts w:ascii="Times New Roman" w:hAnsi="Times New Roman" w:cs="Times New Roman"/>
                <w:sz w:val="24"/>
                <w:szCs w:val="28"/>
              </w:rPr>
              <w:t>Результаты работы применимы в условиях производства</w:t>
            </w:r>
          </w:p>
        </w:tc>
        <w:tc>
          <w:tcPr>
            <w:tcW w:w="960" w:type="pct"/>
            <w:vAlign w:val="center"/>
          </w:tcPr>
          <w:p w:rsidR="008E4431" w:rsidRPr="00973EC8" w:rsidRDefault="008E4431" w:rsidP="00664CEC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4431" w:rsidRPr="00973EC8" w:rsidTr="00664CEC">
        <w:tc>
          <w:tcPr>
            <w:tcW w:w="4040" w:type="pct"/>
            <w:vAlign w:val="center"/>
          </w:tcPr>
          <w:p w:rsidR="008E4431" w:rsidRPr="00973EC8" w:rsidRDefault="008E4431" w:rsidP="00664CEC">
            <w:pPr>
              <w:pStyle w:val="a9"/>
              <w:numPr>
                <w:ilvl w:val="0"/>
                <w:numId w:val="19"/>
              </w:numPr>
              <w:tabs>
                <w:tab w:val="right" w:pos="9356"/>
              </w:tabs>
              <w:ind w:left="397" w:hanging="357"/>
              <w:rPr>
                <w:rFonts w:ascii="Times New Roman" w:hAnsi="Times New Roman" w:cs="Times New Roman"/>
                <w:sz w:val="24"/>
                <w:szCs w:val="28"/>
              </w:rPr>
            </w:pPr>
            <w:r w:rsidRPr="00973EC8">
              <w:rPr>
                <w:rFonts w:ascii="Times New Roman" w:hAnsi="Times New Roman" w:cs="Times New Roman"/>
                <w:sz w:val="24"/>
                <w:szCs w:val="28"/>
              </w:rPr>
              <w:t>Грамотная профессиональная терминология</w:t>
            </w:r>
          </w:p>
        </w:tc>
        <w:tc>
          <w:tcPr>
            <w:tcW w:w="960" w:type="pct"/>
            <w:vAlign w:val="center"/>
          </w:tcPr>
          <w:p w:rsidR="008E4431" w:rsidRPr="00973EC8" w:rsidRDefault="008E4431" w:rsidP="00664CEC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4431" w:rsidRPr="00973EC8" w:rsidTr="00664CEC">
        <w:tc>
          <w:tcPr>
            <w:tcW w:w="4040" w:type="pct"/>
            <w:vAlign w:val="center"/>
          </w:tcPr>
          <w:p w:rsidR="008E4431" w:rsidRPr="00973EC8" w:rsidRDefault="008E4431" w:rsidP="00664CEC">
            <w:pPr>
              <w:pStyle w:val="a9"/>
              <w:numPr>
                <w:ilvl w:val="0"/>
                <w:numId w:val="19"/>
              </w:numPr>
              <w:tabs>
                <w:tab w:val="right" w:pos="9356"/>
              </w:tabs>
              <w:ind w:left="397" w:hanging="357"/>
              <w:rPr>
                <w:rFonts w:ascii="Times New Roman" w:hAnsi="Times New Roman" w:cs="Times New Roman"/>
                <w:sz w:val="24"/>
                <w:szCs w:val="28"/>
              </w:rPr>
            </w:pPr>
            <w:r w:rsidRPr="00973EC8">
              <w:rPr>
                <w:rFonts w:ascii="Times New Roman" w:hAnsi="Times New Roman" w:cs="Times New Roman"/>
                <w:sz w:val="24"/>
                <w:szCs w:val="28"/>
              </w:rPr>
              <w:t>Работа описывает технологические процессы</w:t>
            </w:r>
            <w:r w:rsidR="00664CEC" w:rsidRPr="00973EC8">
              <w:rPr>
                <w:rFonts w:ascii="Times New Roman" w:hAnsi="Times New Roman" w:cs="Times New Roman"/>
                <w:sz w:val="24"/>
                <w:szCs w:val="28"/>
              </w:rPr>
              <w:t xml:space="preserve"> и оборудование, применяемое при производстве</w:t>
            </w:r>
            <w:r w:rsidRPr="00973EC8">
              <w:rPr>
                <w:rFonts w:ascii="Times New Roman" w:hAnsi="Times New Roman" w:cs="Times New Roman"/>
                <w:sz w:val="24"/>
                <w:szCs w:val="28"/>
              </w:rPr>
              <w:t xml:space="preserve"> черных металлов</w:t>
            </w:r>
          </w:p>
        </w:tc>
        <w:tc>
          <w:tcPr>
            <w:tcW w:w="960" w:type="pct"/>
            <w:vAlign w:val="center"/>
          </w:tcPr>
          <w:p w:rsidR="008E4431" w:rsidRPr="00973EC8" w:rsidRDefault="008E4431" w:rsidP="00664CEC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4431" w:rsidRPr="00973EC8" w:rsidTr="00664CEC">
        <w:tc>
          <w:tcPr>
            <w:tcW w:w="4040" w:type="pct"/>
            <w:vAlign w:val="center"/>
          </w:tcPr>
          <w:p w:rsidR="008E4431" w:rsidRPr="00973EC8" w:rsidRDefault="00BA32B4" w:rsidP="00664CEC">
            <w:pPr>
              <w:pStyle w:val="a9"/>
              <w:numPr>
                <w:ilvl w:val="0"/>
                <w:numId w:val="19"/>
              </w:numPr>
              <w:tabs>
                <w:tab w:val="right" w:pos="9356"/>
              </w:tabs>
              <w:ind w:left="397" w:hanging="357"/>
              <w:rPr>
                <w:rFonts w:ascii="Times New Roman" w:hAnsi="Times New Roman" w:cs="Times New Roman"/>
                <w:sz w:val="24"/>
                <w:szCs w:val="28"/>
              </w:rPr>
            </w:pPr>
            <w:r w:rsidRPr="00973EC8">
              <w:rPr>
                <w:rFonts w:ascii="Times New Roman" w:hAnsi="Times New Roman" w:cs="Times New Roman"/>
                <w:sz w:val="24"/>
                <w:szCs w:val="28"/>
              </w:rPr>
              <w:t>Наличие технологических расчетов или чертежей</w:t>
            </w:r>
          </w:p>
        </w:tc>
        <w:tc>
          <w:tcPr>
            <w:tcW w:w="960" w:type="pct"/>
            <w:vAlign w:val="center"/>
          </w:tcPr>
          <w:p w:rsidR="008E4431" w:rsidRPr="00973EC8" w:rsidRDefault="008E4431" w:rsidP="00664CEC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A32B4" w:rsidRPr="00973EC8" w:rsidTr="00664CEC">
        <w:tc>
          <w:tcPr>
            <w:tcW w:w="4040" w:type="pct"/>
            <w:vAlign w:val="center"/>
          </w:tcPr>
          <w:p w:rsidR="00BA32B4" w:rsidRPr="00973EC8" w:rsidRDefault="00BA32B4" w:rsidP="00BA32B4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3EC8">
              <w:rPr>
                <w:rFonts w:ascii="Times New Roman" w:hAnsi="Times New Roman" w:cs="Times New Roman"/>
                <w:b/>
                <w:sz w:val="24"/>
                <w:szCs w:val="28"/>
              </w:rPr>
              <w:t>Общий рейтинг</w:t>
            </w:r>
          </w:p>
        </w:tc>
        <w:tc>
          <w:tcPr>
            <w:tcW w:w="960" w:type="pct"/>
            <w:vAlign w:val="center"/>
          </w:tcPr>
          <w:p w:rsidR="00BA32B4" w:rsidRPr="00973EC8" w:rsidRDefault="00BA32B4" w:rsidP="00664CEC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A32B4" w:rsidRPr="00973EC8" w:rsidRDefault="00BA32B4" w:rsidP="00BA32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4"/>
          <w:szCs w:val="16"/>
        </w:rPr>
      </w:pPr>
    </w:p>
    <w:p w:rsidR="00BA32B4" w:rsidRPr="00973EC8" w:rsidRDefault="00BA32B4" w:rsidP="00BA32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973EC8">
        <w:rPr>
          <w:rFonts w:ascii="Times New Roman" w:hAnsi="Times New Roman"/>
          <w:sz w:val="24"/>
          <w:szCs w:val="28"/>
        </w:rPr>
        <w:t>«Отлично» - 10-11 баллов</w:t>
      </w:r>
    </w:p>
    <w:p w:rsidR="00BA32B4" w:rsidRPr="00973EC8" w:rsidRDefault="00BA32B4" w:rsidP="00BA32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973EC8">
        <w:rPr>
          <w:rFonts w:ascii="Times New Roman" w:hAnsi="Times New Roman"/>
          <w:sz w:val="24"/>
          <w:szCs w:val="28"/>
        </w:rPr>
        <w:t>«Хорошо» - 8- 9 баллов</w:t>
      </w:r>
    </w:p>
    <w:p w:rsidR="00E64558" w:rsidRPr="00973EC8" w:rsidRDefault="00BA32B4" w:rsidP="00BA32B4">
      <w:pPr>
        <w:tabs>
          <w:tab w:val="right" w:pos="9356"/>
        </w:tabs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973EC8">
        <w:rPr>
          <w:rFonts w:ascii="Times New Roman" w:hAnsi="Times New Roman"/>
          <w:sz w:val="24"/>
          <w:szCs w:val="28"/>
        </w:rPr>
        <w:t>«Удовлетворительно» - 6-7 баллов</w:t>
      </w:r>
    </w:p>
    <w:p w:rsidR="00E408F1" w:rsidRPr="00E408F1" w:rsidRDefault="00E408F1" w:rsidP="00E40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408F1">
        <w:rPr>
          <w:rFonts w:ascii="Times New Roman" w:hAnsi="Times New Roman" w:cs="Times New Roman"/>
          <w:b/>
          <w:sz w:val="28"/>
          <w:szCs w:val="28"/>
          <w:u w:val="single"/>
        </w:rPr>
        <w:t>Заключение:</w:t>
      </w:r>
      <w:r w:rsidRPr="00E408F1">
        <w:rPr>
          <w:rFonts w:ascii="Times New Roman" w:hAnsi="Times New Roman" w:cs="Times New Roman"/>
          <w:b/>
          <w:u w:val="single"/>
        </w:rPr>
        <w:t xml:space="preserve">  </w:t>
      </w:r>
      <w:r w:rsidRPr="00E408F1">
        <w:rPr>
          <w:rFonts w:ascii="Times New Roman" w:hAnsi="Times New Roman" w:cs="Times New Roman"/>
        </w:rPr>
        <w:t xml:space="preserve"> </w:t>
      </w:r>
    </w:p>
    <w:p w:rsidR="00E408F1" w:rsidRPr="00E408F1" w:rsidRDefault="00E408F1" w:rsidP="00E40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408F1">
        <w:rPr>
          <w:rFonts w:ascii="Times New Roman" w:hAnsi="Times New Roman" w:cs="Times New Roman"/>
        </w:rPr>
        <w:t xml:space="preserve"> </w:t>
      </w:r>
      <w:r w:rsidRPr="00E408F1">
        <w:rPr>
          <w:rFonts w:ascii="Times New Roman" w:hAnsi="Times New Roman" w:cs="Times New Roman"/>
          <w:b/>
          <w:i/>
        </w:rPr>
        <w:t>дипломная работа</w:t>
      </w:r>
      <w:r w:rsidRPr="00E408F1">
        <w:rPr>
          <w:rFonts w:ascii="Times New Roman" w:hAnsi="Times New Roman" w:cs="Times New Roman"/>
        </w:rPr>
        <w:t xml:space="preserve"> ____________________________                                ___</w:t>
      </w:r>
      <w:r>
        <w:rPr>
          <w:rFonts w:ascii="Times New Roman" w:hAnsi="Times New Roman" w:cs="Times New Roman"/>
        </w:rPr>
        <w:t>_______</w:t>
      </w:r>
      <w:r w:rsidRPr="00E408F1">
        <w:rPr>
          <w:rFonts w:ascii="Times New Roman" w:hAnsi="Times New Roman" w:cs="Times New Roman"/>
        </w:rPr>
        <w:t>__________</w:t>
      </w:r>
    </w:p>
    <w:p w:rsidR="00E408F1" w:rsidRPr="00E408F1" w:rsidRDefault="00E408F1" w:rsidP="00E40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408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Ф.И.О. студента</w:t>
      </w:r>
      <w:r w:rsidRPr="00E408F1">
        <w:rPr>
          <w:rFonts w:ascii="Times New Roman" w:hAnsi="Times New Roman" w:cs="Times New Roman"/>
        </w:rPr>
        <w:t xml:space="preserve">                                                   </w:t>
      </w:r>
      <w:r w:rsidRPr="00E408F1">
        <w:rPr>
          <w:rFonts w:ascii="Times New Roman" w:hAnsi="Times New Roman" w:cs="Times New Roman"/>
          <w:sz w:val="16"/>
          <w:szCs w:val="16"/>
        </w:rPr>
        <w:t>соответствует (не соответствует)</w:t>
      </w:r>
    </w:p>
    <w:p w:rsidR="00E408F1" w:rsidRPr="00E408F1" w:rsidRDefault="00E408F1" w:rsidP="00E40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408F1">
        <w:rPr>
          <w:rFonts w:ascii="Times New Roman" w:hAnsi="Times New Roman" w:cs="Times New Roman"/>
        </w:rPr>
        <w:t xml:space="preserve">            </w:t>
      </w:r>
      <w:r w:rsidRPr="00E408F1">
        <w:rPr>
          <w:rFonts w:ascii="Times New Roman" w:hAnsi="Times New Roman" w:cs="Times New Roman"/>
          <w:sz w:val="16"/>
          <w:szCs w:val="16"/>
        </w:rPr>
        <w:t xml:space="preserve">           </w:t>
      </w:r>
    </w:p>
    <w:p w:rsidR="00E408F1" w:rsidRPr="00E408F1" w:rsidRDefault="00E408F1" w:rsidP="00E40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E408F1">
        <w:rPr>
          <w:rFonts w:ascii="Times New Roman" w:hAnsi="Times New Roman" w:cs="Times New Roman"/>
          <w:b/>
          <w:i/>
        </w:rPr>
        <w:t>требованиям, предъявляемым к выпускным квалификационным работам.</w:t>
      </w:r>
    </w:p>
    <w:p w:rsidR="00E408F1" w:rsidRPr="00E408F1" w:rsidRDefault="00E408F1" w:rsidP="00E40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408F1" w:rsidRPr="00E408F1" w:rsidRDefault="00E408F1" w:rsidP="00E40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E408F1">
        <w:rPr>
          <w:rFonts w:ascii="Times New Roman" w:hAnsi="Times New Roman" w:cs="Times New Roman"/>
          <w:b/>
          <w:i/>
        </w:rPr>
        <w:t>Дипломная работа</w:t>
      </w:r>
      <w:r w:rsidRPr="00E408F1">
        <w:rPr>
          <w:rFonts w:ascii="Times New Roman" w:hAnsi="Times New Roman" w:cs="Times New Roman"/>
        </w:rPr>
        <w:t xml:space="preserve"> __________________________________________ </w:t>
      </w:r>
      <w:r w:rsidRPr="00E408F1">
        <w:rPr>
          <w:rFonts w:ascii="Times New Roman" w:hAnsi="Times New Roman" w:cs="Times New Roman"/>
          <w:b/>
          <w:i/>
        </w:rPr>
        <w:t>к защите</w:t>
      </w:r>
    </w:p>
    <w:p w:rsidR="00E408F1" w:rsidRPr="00E408F1" w:rsidRDefault="00E408F1" w:rsidP="00E40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408F1">
        <w:rPr>
          <w:rFonts w:ascii="Times New Roman" w:hAnsi="Times New Roman" w:cs="Times New Roman"/>
        </w:rPr>
        <w:t xml:space="preserve">                                                </w:t>
      </w:r>
      <w:r w:rsidRPr="00E408F1">
        <w:rPr>
          <w:rFonts w:ascii="Times New Roman" w:hAnsi="Times New Roman" w:cs="Times New Roman"/>
          <w:sz w:val="16"/>
          <w:szCs w:val="16"/>
        </w:rPr>
        <w:t>рекомендуется (не рекомендуется)</w:t>
      </w:r>
    </w:p>
    <w:p w:rsidR="00E408F1" w:rsidRPr="00E408F1" w:rsidRDefault="00E408F1" w:rsidP="00E40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408F1">
        <w:rPr>
          <w:rFonts w:ascii="Times New Roman" w:hAnsi="Times New Roman" w:cs="Times New Roman"/>
          <w:b/>
          <w:i/>
        </w:rPr>
        <w:t>Рекомендуемая оценка:</w:t>
      </w:r>
      <w:r w:rsidRPr="00E408F1">
        <w:rPr>
          <w:rFonts w:ascii="Times New Roman" w:hAnsi="Times New Roman" w:cs="Times New Roman"/>
        </w:rPr>
        <w:t>____________________________</w:t>
      </w:r>
    </w:p>
    <w:p w:rsidR="00E408F1" w:rsidRDefault="00E408F1" w:rsidP="00E408F1">
      <w:pPr>
        <w:spacing w:after="0" w:line="240" w:lineRule="auto"/>
        <w:rPr>
          <w:rFonts w:ascii="Times New Roman" w:hAnsi="Times New Roman" w:cs="Times New Roman"/>
        </w:rPr>
      </w:pPr>
    </w:p>
    <w:p w:rsidR="00E408F1" w:rsidRPr="00E408F1" w:rsidRDefault="00E408F1" w:rsidP="00E408F1">
      <w:pPr>
        <w:spacing w:after="0" w:line="240" w:lineRule="auto"/>
        <w:rPr>
          <w:rFonts w:ascii="Times New Roman" w:hAnsi="Times New Roman" w:cs="Times New Roman"/>
        </w:rPr>
      </w:pPr>
      <w:r w:rsidRPr="00E408F1">
        <w:rPr>
          <w:rFonts w:ascii="Times New Roman" w:hAnsi="Times New Roman" w:cs="Times New Roman"/>
        </w:rPr>
        <w:t xml:space="preserve">Руководитель:      ________________ / </w:t>
      </w:r>
      <w:r>
        <w:rPr>
          <w:rFonts w:ascii="Times New Roman" w:hAnsi="Times New Roman" w:cs="Times New Roman"/>
        </w:rPr>
        <w:t>Урусов И.В., преподаватель</w:t>
      </w:r>
    </w:p>
    <w:p w:rsidR="00E408F1" w:rsidRPr="00E408F1" w:rsidRDefault="00E408F1" w:rsidP="00E408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Pr="00E408F1">
        <w:rPr>
          <w:rFonts w:ascii="Times New Roman" w:hAnsi="Times New Roman" w:cs="Times New Roman"/>
          <w:sz w:val="16"/>
          <w:szCs w:val="16"/>
        </w:rPr>
        <w:t xml:space="preserve"> (Ф.И.О., должность)</w:t>
      </w:r>
    </w:p>
    <w:p w:rsidR="00E408F1" w:rsidRDefault="00E408F1" w:rsidP="00E408F1">
      <w:pPr>
        <w:spacing w:after="0" w:line="240" w:lineRule="auto"/>
        <w:rPr>
          <w:rFonts w:ascii="Times New Roman" w:hAnsi="Times New Roman" w:cs="Times New Roman"/>
        </w:rPr>
      </w:pPr>
    </w:p>
    <w:p w:rsidR="00E408F1" w:rsidRPr="00E408F1" w:rsidRDefault="00E408F1" w:rsidP="00E408F1">
      <w:pPr>
        <w:spacing w:after="0" w:line="240" w:lineRule="auto"/>
        <w:rPr>
          <w:rFonts w:ascii="Times New Roman" w:hAnsi="Times New Roman" w:cs="Times New Roman"/>
        </w:rPr>
      </w:pPr>
      <w:r w:rsidRPr="00E408F1">
        <w:rPr>
          <w:rFonts w:ascii="Times New Roman" w:hAnsi="Times New Roman" w:cs="Times New Roman"/>
        </w:rPr>
        <w:t>Дата______________</w:t>
      </w:r>
    </w:p>
    <w:p w:rsidR="00E408F1" w:rsidRDefault="00E408F1" w:rsidP="00E408F1">
      <w:pPr>
        <w:spacing w:after="0" w:line="240" w:lineRule="auto"/>
        <w:rPr>
          <w:rFonts w:ascii="Times New Roman" w:hAnsi="Times New Roman" w:cs="Times New Roman"/>
        </w:rPr>
      </w:pPr>
    </w:p>
    <w:p w:rsidR="00E408F1" w:rsidRPr="00E408F1" w:rsidRDefault="00E408F1" w:rsidP="00E408F1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8"/>
          <w:szCs w:val="28"/>
        </w:rPr>
        <w:sectPr w:rsidR="00E408F1" w:rsidRPr="00E408F1" w:rsidSect="00945DF3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МП</w:t>
      </w:r>
      <w:r w:rsidRPr="00E408F1">
        <w:rPr>
          <w:rFonts w:ascii="Times New Roman" w:hAnsi="Times New Roman" w:cs="Times New Roman"/>
        </w:rPr>
        <w:t xml:space="preserve"> </w:t>
      </w:r>
    </w:p>
    <w:p w:rsidR="00A46C66" w:rsidRPr="00973EC8" w:rsidRDefault="00A46C66" w:rsidP="00A46C6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973EC8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8"/>
        </w:rPr>
        <w:t>5</w:t>
      </w:r>
    </w:p>
    <w:p w:rsidR="00B80408" w:rsidRPr="006577F9" w:rsidRDefault="00E408F1" w:rsidP="00B8040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Р</w:t>
      </w:r>
      <w:r w:rsidR="00B80408" w:rsidRPr="006577F9">
        <w:rPr>
          <w:rFonts w:ascii="Times New Roman" w:hAnsi="Times New Roman" w:cs="Times New Roman"/>
          <w:b/>
        </w:rPr>
        <w:t>ецензи</w:t>
      </w:r>
      <w:r>
        <w:rPr>
          <w:rFonts w:ascii="Times New Roman" w:hAnsi="Times New Roman" w:cs="Times New Roman"/>
          <w:b/>
        </w:rPr>
        <w:t>я</w:t>
      </w:r>
      <w:r w:rsidR="00B80408">
        <w:rPr>
          <w:rFonts w:ascii="Times New Roman" w:hAnsi="Times New Roman" w:cs="Times New Roman"/>
          <w:b/>
        </w:rPr>
        <w:t xml:space="preserve"> </w:t>
      </w:r>
      <w:r w:rsidR="00B80408" w:rsidRPr="006577F9">
        <w:rPr>
          <w:rFonts w:ascii="Times New Roman" w:hAnsi="Times New Roman" w:cs="Times New Roman"/>
          <w:b/>
        </w:rPr>
        <w:t>на дипломную работу</w:t>
      </w:r>
      <w:r>
        <w:rPr>
          <w:rFonts w:ascii="Times New Roman" w:hAnsi="Times New Roman" w:cs="Times New Roman"/>
          <w:b/>
        </w:rPr>
        <w:t xml:space="preserve"> </w:t>
      </w:r>
    </w:p>
    <w:p w:rsidR="00B80408" w:rsidRPr="006577F9" w:rsidRDefault="00B80408" w:rsidP="00B804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577F9">
        <w:rPr>
          <w:rFonts w:ascii="Times New Roman" w:hAnsi="Times New Roman" w:cs="Times New Roman"/>
        </w:rPr>
        <w:t>ФИО студента 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6577F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  <w:r w:rsidRPr="006577F9">
        <w:rPr>
          <w:rFonts w:ascii="Times New Roman" w:hAnsi="Times New Roman" w:cs="Times New Roman"/>
        </w:rPr>
        <w:t>___</w:t>
      </w:r>
    </w:p>
    <w:p w:rsidR="00B80408" w:rsidRPr="006577F9" w:rsidRDefault="00B80408" w:rsidP="002F7A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77F9">
        <w:rPr>
          <w:rFonts w:ascii="Times New Roman" w:hAnsi="Times New Roman" w:cs="Times New Roman"/>
        </w:rPr>
        <w:t xml:space="preserve">Образовательная программа </w:t>
      </w:r>
      <w:r w:rsidR="002F7A96">
        <w:rPr>
          <w:rFonts w:ascii="Times New Roman" w:hAnsi="Times New Roman" w:cs="Times New Roman"/>
        </w:rPr>
        <w:t>22.02.01 Металлургия черных металлов</w:t>
      </w:r>
    </w:p>
    <w:p w:rsidR="00B80408" w:rsidRPr="006577F9" w:rsidRDefault="00B80408" w:rsidP="00B804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77F9">
        <w:rPr>
          <w:rFonts w:ascii="Times New Roman" w:hAnsi="Times New Roman" w:cs="Times New Roman"/>
        </w:rPr>
        <w:t xml:space="preserve">Группа № </w:t>
      </w:r>
      <w:r w:rsidR="002F7A96">
        <w:rPr>
          <w:rFonts w:ascii="Times New Roman" w:hAnsi="Times New Roman" w:cs="Times New Roman"/>
        </w:rPr>
        <w:t>417-МЧ/15</w:t>
      </w:r>
    </w:p>
    <w:p w:rsidR="00B80408" w:rsidRPr="006577F9" w:rsidRDefault="00B80408" w:rsidP="00B804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77F9">
        <w:rPr>
          <w:rFonts w:ascii="Times New Roman" w:hAnsi="Times New Roman" w:cs="Times New Roman"/>
        </w:rPr>
        <w:t>Наименование дипломной работы ____________________________</w:t>
      </w:r>
      <w:r>
        <w:rPr>
          <w:rFonts w:ascii="Times New Roman" w:hAnsi="Times New Roman" w:cs="Times New Roman"/>
        </w:rPr>
        <w:t>_______________</w:t>
      </w:r>
      <w:r w:rsidRPr="006577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</w:t>
      </w:r>
    </w:p>
    <w:p w:rsidR="00B80408" w:rsidRDefault="00B80408" w:rsidP="00B804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77F9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6577F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</w:t>
      </w:r>
    </w:p>
    <w:p w:rsidR="00B80408" w:rsidRPr="006577F9" w:rsidRDefault="00B80408" w:rsidP="00B804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77F9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6577F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</w:p>
    <w:p w:rsidR="00B80408" w:rsidRPr="006577F9" w:rsidRDefault="00B80408" w:rsidP="00B804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6577F9">
        <w:rPr>
          <w:rFonts w:ascii="Times New Roman" w:hAnsi="Times New Roman"/>
        </w:rPr>
        <w:t>Критерии оценивания: 0 баллов – признак не проявляется;</w:t>
      </w:r>
    </w:p>
    <w:p w:rsidR="00B80408" w:rsidRDefault="00B80408" w:rsidP="00B80408">
      <w:pPr>
        <w:widowControl w:val="0"/>
        <w:autoSpaceDE w:val="0"/>
        <w:autoSpaceDN w:val="0"/>
        <w:adjustRightInd w:val="0"/>
        <w:spacing w:after="0" w:line="240" w:lineRule="auto"/>
        <w:ind w:left="104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</w:t>
      </w:r>
      <w:r w:rsidRPr="006577F9">
        <w:rPr>
          <w:rFonts w:ascii="Times New Roman" w:hAnsi="Times New Roman"/>
        </w:rPr>
        <w:t>1 балл – признак проявляется.</w:t>
      </w:r>
    </w:p>
    <w:tbl>
      <w:tblPr>
        <w:tblStyle w:val="a3"/>
        <w:tblW w:w="5000" w:type="pct"/>
        <w:tblLayout w:type="fixed"/>
        <w:tblLook w:val="04A0"/>
      </w:tblPr>
      <w:tblGrid>
        <w:gridCol w:w="2375"/>
        <w:gridCol w:w="6097"/>
        <w:gridCol w:w="1099"/>
      </w:tblGrid>
      <w:tr w:rsidR="00B80408" w:rsidRPr="00B84CDC" w:rsidTr="00D05C0B">
        <w:tc>
          <w:tcPr>
            <w:tcW w:w="1241" w:type="pct"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84CDC">
              <w:rPr>
                <w:rFonts w:ascii="Times New Roman" w:hAnsi="Times New Roman"/>
                <w:b/>
              </w:rPr>
              <w:t>Общие компетенции</w:t>
            </w:r>
          </w:p>
        </w:tc>
        <w:tc>
          <w:tcPr>
            <w:tcW w:w="3185" w:type="pct"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84CDC">
              <w:rPr>
                <w:rFonts w:ascii="Times New Roman" w:hAnsi="Times New Roman"/>
                <w:b/>
              </w:rPr>
              <w:t>Признаки проявления компетенций</w:t>
            </w:r>
          </w:p>
        </w:tc>
        <w:tc>
          <w:tcPr>
            <w:tcW w:w="574" w:type="pct"/>
          </w:tcPr>
          <w:p w:rsidR="00B80408" w:rsidRPr="00B84CDC" w:rsidRDefault="00B80408" w:rsidP="00D05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84CDC">
              <w:rPr>
                <w:rFonts w:ascii="Times New Roman" w:hAnsi="Times New Roman" w:cs="Times New Roman"/>
                <w:b/>
              </w:rPr>
              <w:t>Рейтинг</w:t>
            </w:r>
          </w:p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84CDC">
              <w:rPr>
                <w:rFonts w:ascii="Times New Roman" w:hAnsi="Times New Roman" w:cs="Times New Roman"/>
                <w:b/>
              </w:rPr>
              <w:t>0 – 1</w:t>
            </w:r>
          </w:p>
        </w:tc>
      </w:tr>
      <w:tr w:rsidR="00B80408" w:rsidRPr="00B84CDC" w:rsidTr="00D05C0B">
        <w:trPr>
          <w:trHeight w:val="266"/>
        </w:trPr>
        <w:tc>
          <w:tcPr>
            <w:tcW w:w="1241" w:type="pct"/>
            <w:vMerge w:val="restart"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4CDC">
              <w:rPr>
                <w:rFonts w:ascii="Times New Roman" w:hAnsi="Times New Roman" w:cs="Times New Roman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 эффективность и качество.</w:t>
            </w:r>
          </w:p>
        </w:tc>
        <w:tc>
          <w:tcPr>
            <w:tcW w:w="3185" w:type="pct"/>
          </w:tcPr>
          <w:p w:rsidR="00B80408" w:rsidRPr="00B84CDC" w:rsidRDefault="00B80408" w:rsidP="00B80408">
            <w:pPr>
              <w:pStyle w:val="a9"/>
              <w:numPr>
                <w:ilvl w:val="0"/>
                <w:numId w:val="21"/>
              </w:numPr>
              <w:ind w:left="33" w:firstLine="0"/>
              <w:rPr>
                <w:rFonts w:ascii="Times New Roman" w:hAnsi="Times New Roman" w:cs="Times New Roman"/>
              </w:rPr>
            </w:pPr>
            <w:r w:rsidRPr="00B84CDC">
              <w:rPr>
                <w:rFonts w:ascii="Times New Roman" w:hAnsi="Times New Roman" w:cs="Times New Roman"/>
              </w:rPr>
              <w:t>Производит постановку целей и задач дипломной работы</w:t>
            </w:r>
          </w:p>
        </w:tc>
        <w:tc>
          <w:tcPr>
            <w:tcW w:w="574" w:type="pct"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80408" w:rsidRPr="00B84CDC" w:rsidTr="00D05C0B">
        <w:tc>
          <w:tcPr>
            <w:tcW w:w="1241" w:type="pct"/>
            <w:vMerge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85" w:type="pct"/>
          </w:tcPr>
          <w:p w:rsidR="00B80408" w:rsidRPr="00B84CDC" w:rsidRDefault="00B80408" w:rsidP="00B80408">
            <w:pPr>
              <w:pStyle w:val="a9"/>
              <w:numPr>
                <w:ilvl w:val="0"/>
                <w:numId w:val="21"/>
              </w:numPr>
              <w:ind w:left="33" w:firstLine="0"/>
              <w:rPr>
                <w:rFonts w:ascii="Times New Roman" w:hAnsi="Times New Roman" w:cs="Times New Roman"/>
              </w:rPr>
            </w:pPr>
            <w:r w:rsidRPr="00B84CDC">
              <w:rPr>
                <w:rFonts w:ascii="Times New Roman" w:hAnsi="Times New Roman" w:cs="Times New Roman"/>
              </w:rPr>
              <w:t>Определяет оптимальное решение задания на основе анализа</w:t>
            </w:r>
          </w:p>
        </w:tc>
        <w:tc>
          <w:tcPr>
            <w:tcW w:w="574" w:type="pct"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80408" w:rsidRPr="00B84CDC" w:rsidTr="00D05C0B">
        <w:tc>
          <w:tcPr>
            <w:tcW w:w="1241" w:type="pct"/>
            <w:vMerge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85" w:type="pct"/>
          </w:tcPr>
          <w:p w:rsidR="00B80408" w:rsidRPr="00B84CDC" w:rsidRDefault="00B80408" w:rsidP="00B80408">
            <w:pPr>
              <w:pStyle w:val="a9"/>
              <w:numPr>
                <w:ilvl w:val="0"/>
                <w:numId w:val="21"/>
              </w:numPr>
              <w:ind w:left="33" w:firstLine="0"/>
              <w:rPr>
                <w:rFonts w:ascii="Times New Roman" w:hAnsi="Times New Roman" w:cs="Times New Roman"/>
              </w:rPr>
            </w:pPr>
            <w:r w:rsidRPr="00B84CDC">
              <w:rPr>
                <w:rFonts w:ascii="Times New Roman" w:hAnsi="Times New Roman" w:cs="Times New Roman"/>
              </w:rPr>
              <w:t>Использует знания о материалах и особенностях их применения</w:t>
            </w:r>
          </w:p>
        </w:tc>
        <w:tc>
          <w:tcPr>
            <w:tcW w:w="574" w:type="pct"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80408" w:rsidRPr="00B84CDC" w:rsidTr="00D05C0B">
        <w:tc>
          <w:tcPr>
            <w:tcW w:w="1241" w:type="pct"/>
            <w:vMerge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85" w:type="pct"/>
          </w:tcPr>
          <w:p w:rsidR="00B80408" w:rsidRPr="00B84CDC" w:rsidRDefault="00B80408" w:rsidP="00B80408">
            <w:pPr>
              <w:pStyle w:val="a9"/>
              <w:numPr>
                <w:ilvl w:val="0"/>
                <w:numId w:val="21"/>
              </w:numPr>
              <w:ind w:left="33" w:firstLine="0"/>
              <w:rPr>
                <w:rFonts w:ascii="Times New Roman" w:hAnsi="Times New Roman" w:cs="Times New Roman"/>
              </w:rPr>
            </w:pPr>
            <w:r w:rsidRPr="00B84CDC">
              <w:rPr>
                <w:rFonts w:ascii="Times New Roman" w:hAnsi="Times New Roman" w:cs="Times New Roman"/>
              </w:rPr>
              <w:t>Обосновывает выбор оборудования и технологий</w:t>
            </w:r>
          </w:p>
          <w:p w:rsidR="00B80408" w:rsidRPr="00B84CDC" w:rsidRDefault="00B80408" w:rsidP="00D05C0B">
            <w:pPr>
              <w:pStyle w:val="a9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80408" w:rsidRPr="00B84CDC" w:rsidTr="00D05C0B">
        <w:tc>
          <w:tcPr>
            <w:tcW w:w="1241" w:type="pct"/>
            <w:vMerge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85" w:type="pct"/>
          </w:tcPr>
          <w:p w:rsidR="00B80408" w:rsidRPr="00B84CDC" w:rsidRDefault="00B80408" w:rsidP="00B80408">
            <w:pPr>
              <w:pStyle w:val="a9"/>
              <w:numPr>
                <w:ilvl w:val="0"/>
                <w:numId w:val="21"/>
              </w:numPr>
              <w:ind w:left="33" w:firstLine="0"/>
              <w:rPr>
                <w:rFonts w:ascii="Times New Roman" w:hAnsi="Times New Roman" w:cs="Times New Roman"/>
              </w:rPr>
            </w:pPr>
            <w:r w:rsidRPr="00B84CDC">
              <w:rPr>
                <w:rFonts w:ascii="Times New Roman" w:hAnsi="Times New Roman" w:cs="Times New Roman"/>
              </w:rPr>
              <w:t>Делает выводы о достижении целей и задач дипломной работы</w:t>
            </w:r>
          </w:p>
        </w:tc>
        <w:tc>
          <w:tcPr>
            <w:tcW w:w="574" w:type="pct"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80408" w:rsidRPr="00B84CDC" w:rsidTr="00D05C0B">
        <w:tc>
          <w:tcPr>
            <w:tcW w:w="1241" w:type="pct"/>
            <w:vMerge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85" w:type="pct"/>
          </w:tcPr>
          <w:p w:rsidR="00B80408" w:rsidRPr="00B84CDC" w:rsidRDefault="00B80408" w:rsidP="00B80408">
            <w:pPr>
              <w:pStyle w:val="a9"/>
              <w:numPr>
                <w:ilvl w:val="0"/>
                <w:numId w:val="21"/>
              </w:numPr>
              <w:ind w:left="33" w:firstLine="0"/>
              <w:rPr>
                <w:rFonts w:ascii="Times New Roman" w:hAnsi="Times New Roman" w:cs="Times New Roman"/>
              </w:rPr>
            </w:pPr>
            <w:r w:rsidRPr="00B84CDC">
              <w:rPr>
                <w:rFonts w:ascii="Times New Roman" w:hAnsi="Times New Roman" w:cs="Times New Roman"/>
              </w:rPr>
              <w:t>Определяет практическую значимость дипломного исследования</w:t>
            </w:r>
          </w:p>
        </w:tc>
        <w:tc>
          <w:tcPr>
            <w:tcW w:w="574" w:type="pct"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80408" w:rsidRPr="00B84CDC" w:rsidTr="00D05C0B">
        <w:tc>
          <w:tcPr>
            <w:tcW w:w="1241" w:type="pct"/>
            <w:vMerge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85" w:type="pct"/>
          </w:tcPr>
          <w:p w:rsidR="00B80408" w:rsidRPr="00B84CDC" w:rsidRDefault="00B80408" w:rsidP="00B80408">
            <w:pPr>
              <w:pStyle w:val="a9"/>
              <w:numPr>
                <w:ilvl w:val="0"/>
                <w:numId w:val="21"/>
              </w:numPr>
              <w:ind w:left="33" w:firstLine="0"/>
              <w:rPr>
                <w:rFonts w:ascii="Times New Roman" w:hAnsi="Times New Roman" w:cs="Times New Roman"/>
              </w:rPr>
            </w:pPr>
            <w:r w:rsidRPr="00B84CDC">
              <w:rPr>
                <w:rFonts w:ascii="Times New Roman" w:hAnsi="Times New Roman" w:cs="Times New Roman"/>
              </w:rPr>
              <w:t xml:space="preserve">Производит разработку задания в соответствии с установленными сроками </w:t>
            </w:r>
          </w:p>
        </w:tc>
        <w:tc>
          <w:tcPr>
            <w:tcW w:w="574" w:type="pct"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80408" w:rsidRPr="00B84CDC" w:rsidTr="00D05C0B">
        <w:tc>
          <w:tcPr>
            <w:tcW w:w="1241" w:type="pct"/>
            <w:vMerge w:val="restart"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4CDC">
              <w:rPr>
                <w:rFonts w:ascii="Times New Roman" w:hAnsi="Times New Roman" w:cs="Times New Roman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185" w:type="pct"/>
          </w:tcPr>
          <w:p w:rsidR="00B80408" w:rsidRPr="00B84CDC" w:rsidRDefault="00B80408" w:rsidP="00B80408">
            <w:pPr>
              <w:pStyle w:val="a9"/>
              <w:numPr>
                <w:ilvl w:val="0"/>
                <w:numId w:val="21"/>
              </w:numPr>
              <w:ind w:left="33" w:firstLine="0"/>
              <w:rPr>
                <w:rFonts w:ascii="Times New Roman" w:hAnsi="Times New Roman" w:cs="Times New Roman"/>
              </w:rPr>
            </w:pPr>
            <w:r w:rsidRPr="00B84CDC">
              <w:rPr>
                <w:rFonts w:ascii="Times New Roman" w:hAnsi="Times New Roman" w:cs="Times New Roman"/>
              </w:rPr>
              <w:t>Адекватно использует профессиональную терминологию</w:t>
            </w:r>
          </w:p>
        </w:tc>
        <w:tc>
          <w:tcPr>
            <w:tcW w:w="574" w:type="pct"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80408" w:rsidRPr="00B84CDC" w:rsidTr="00D05C0B">
        <w:tc>
          <w:tcPr>
            <w:tcW w:w="1241" w:type="pct"/>
            <w:vMerge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85" w:type="pct"/>
          </w:tcPr>
          <w:p w:rsidR="00B80408" w:rsidRPr="00B84CDC" w:rsidRDefault="00B80408" w:rsidP="00B80408">
            <w:pPr>
              <w:pStyle w:val="a9"/>
              <w:numPr>
                <w:ilvl w:val="0"/>
                <w:numId w:val="21"/>
              </w:numPr>
              <w:ind w:left="33" w:firstLine="0"/>
              <w:rPr>
                <w:rFonts w:ascii="Times New Roman" w:hAnsi="Times New Roman" w:cs="Times New Roman"/>
              </w:rPr>
            </w:pPr>
            <w:r w:rsidRPr="00B84CDC">
              <w:rPr>
                <w:rFonts w:ascii="Times New Roman" w:hAnsi="Times New Roman" w:cs="Times New Roman"/>
              </w:rPr>
              <w:t xml:space="preserve">Использует специальную литературу и </w:t>
            </w:r>
            <w:proofErr w:type="gramStart"/>
            <w:r w:rsidRPr="00B84CDC">
              <w:rPr>
                <w:rFonts w:ascii="Times New Roman" w:hAnsi="Times New Roman" w:cs="Times New Roman"/>
              </w:rPr>
              <w:t>Интернет-источники</w:t>
            </w:r>
            <w:proofErr w:type="gramEnd"/>
          </w:p>
        </w:tc>
        <w:tc>
          <w:tcPr>
            <w:tcW w:w="574" w:type="pct"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80408" w:rsidRPr="00B84CDC" w:rsidTr="00D05C0B">
        <w:tc>
          <w:tcPr>
            <w:tcW w:w="1241" w:type="pct"/>
            <w:vMerge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85" w:type="pct"/>
          </w:tcPr>
          <w:p w:rsidR="00B80408" w:rsidRPr="00B84CDC" w:rsidRDefault="00B80408" w:rsidP="00B80408">
            <w:pPr>
              <w:pStyle w:val="a9"/>
              <w:numPr>
                <w:ilvl w:val="0"/>
                <w:numId w:val="21"/>
              </w:numPr>
              <w:ind w:left="33" w:firstLine="0"/>
              <w:rPr>
                <w:rFonts w:ascii="Times New Roman" w:hAnsi="Times New Roman" w:cs="Times New Roman"/>
              </w:rPr>
            </w:pPr>
            <w:r w:rsidRPr="00B84CDC">
              <w:rPr>
                <w:rFonts w:ascii="Times New Roman" w:hAnsi="Times New Roman" w:cs="Times New Roman"/>
              </w:rPr>
              <w:t>Излагает профессионально-ориентированную информацию логично и последовательно</w:t>
            </w:r>
          </w:p>
        </w:tc>
        <w:tc>
          <w:tcPr>
            <w:tcW w:w="574" w:type="pct"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80408" w:rsidRPr="00B84CDC" w:rsidTr="00D05C0B">
        <w:tc>
          <w:tcPr>
            <w:tcW w:w="1241" w:type="pct"/>
            <w:vMerge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85" w:type="pct"/>
          </w:tcPr>
          <w:p w:rsidR="00B80408" w:rsidRPr="00B84CDC" w:rsidRDefault="00B80408" w:rsidP="00B80408">
            <w:pPr>
              <w:pStyle w:val="a9"/>
              <w:numPr>
                <w:ilvl w:val="0"/>
                <w:numId w:val="21"/>
              </w:numPr>
              <w:ind w:left="33" w:firstLine="0"/>
              <w:rPr>
                <w:rFonts w:ascii="Times New Roman" w:hAnsi="Times New Roman" w:cs="Times New Roman"/>
              </w:rPr>
            </w:pPr>
            <w:r w:rsidRPr="00B84CDC">
              <w:rPr>
                <w:rFonts w:ascii="Times New Roman" w:hAnsi="Times New Roman" w:cs="Times New Roman"/>
              </w:rPr>
              <w:t>Представляет эффективные способы решения профессиональных задач</w:t>
            </w:r>
          </w:p>
        </w:tc>
        <w:tc>
          <w:tcPr>
            <w:tcW w:w="574" w:type="pct"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80408" w:rsidRPr="00B84CDC" w:rsidTr="00D05C0B">
        <w:tc>
          <w:tcPr>
            <w:tcW w:w="1241" w:type="pct"/>
            <w:vMerge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85" w:type="pct"/>
          </w:tcPr>
          <w:p w:rsidR="00B80408" w:rsidRPr="00B84CDC" w:rsidRDefault="00B80408" w:rsidP="00B80408">
            <w:pPr>
              <w:pStyle w:val="a9"/>
              <w:numPr>
                <w:ilvl w:val="0"/>
                <w:numId w:val="21"/>
              </w:numPr>
              <w:ind w:left="33" w:firstLine="0"/>
              <w:rPr>
                <w:rFonts w:ascii="Times New Roman" w:hAnsi="Times New Roman" w:cs="Times New Roman"/>
              </w:rPr>
            </w:pPr>
            <w:r w:rsidRPr="00B84CDC">
              <w:rPr>
                <w:rFonts w:ascii="Times New Roman" w:hAnsi="Times New Roman" w:cs="Times New Roman"/>
              </w:rPr>
              <w:t>Обосновывает расчётные данные дипломного исследования</w:t>
            </w:r>
          </w:p>
        </w:tc>
        <w:tc>
          <w:tcPr>
            <w:tcW w:w="574" w:type="pct"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80408" w:rsidRPr="00B84CDC" w:rsidTr="00D05C0B">
        <w:tc>
          <w:tcPr>
            <w:tcW w:w="1241" w:type="pct"/>
            <w:vMerge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85" w:type="pct"/>
          </w:tcPr>
          <w:p w:rsidR="00B80408" w:rsidRPr="00B84CDC" w:rsidRDefault="00B80408" w:rsidP="00B80408">
            <w:pPr>
              <w:pStyle w:val="a9"/>
              <w:numPr>
                <w:ilvl w:val="0"/>
                <w:numId w:val="21"/>
              </w:numPr>
              <w:ind w:left="33" w:firstLine="0"/>
              <w:rPr>
                <w:rFonts w:ascii="Times New Roman" w:hAnsi="Times New Roman" w:cs="Times New Roman"/>
              </w:rPr>
            </w:pPr>
            <w:r w:rsidRPr="00B84CDC">
              <w:rPr>
                <w:rFonts w:ascii="Times New Roman" w:hAnsi="Times New Roman" w:cs="Times New Roman"/>
              </w:rPr>
              <w:t>Оформляет дипломную работу в соответствии с требованиями к структуре и содержанию</w:t>
            </w:r>
          </w:p>
        </w:tc>
        <w:tc>
          <w:tcPr>
            <w:tcW w:w="574" w:type="pct"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80408" w:rsidRPr="00B84CDC" w:rsidTr="00D05C0B">
        <w:tc>
          <w:tcPr>
            <w:tcW w:w="1241" w:type="pct"/>
            <w:vMerge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85" w:type="pct"/>
          </w:tcPr>
          <w:p w:rsidR="00B80408" w:rsidRPr="00B84CDC" w:rsidRDefault="00B80408" w:rsidP="00B80408">
            <w:pPr>
              <w:pStyle w:val="a9"/>
              <w:numPr>
                <w:ilvl w:val="0"/>
                <w:numId w:val="21"/>
              </w:numPr>
              <w:ind w:left="33" w:firstLine="0"/>
              <w:rPr>
                <w:rFonts w:ascii="Times New Roman" w:hAnsi="Times New Roman" w:cs="Times New Roman"/>
              </w:rPr>
            </w:pPr>
            <w:r w:rsidRPr="00B84CDC">
              <w:rPr>
                <w:rFonts w:ascii="Times New Roman" w:hAnsi="Times New Roman" w:cs="Times New Roman"/>
              </w:rPr>
              <w:t>Представляет наглядность в соответствии с содержанием (чертежи, схемы, рисунки)</w:t>
            </w:r>
          </w:p>
        </w:tc>
        <w:tc>
          <w:tcPr>
            <w:tcW w:w="574" w:type="pct"/>
          </w:tcPr>
          <w:p w:rsidR="00B80408" w:rsidRPr="00B84CDC" w:rsidRDefault="00B80408" w:rsidP="00D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80408" w:rsidRPr="001A4B7D" w:rsidTr="00D05C0B">
        <w:tc>
          <w:tcPr>
            <w:tcW w:w="4426" w:type="pct"/>
            <w:gridSpan w:val="2"/>
          </w:tcPr>
          <w:p w:rsidR="00B80408" w:rsidRPr="001A4B7D" w:rsidRDefault="00B80408" w:rsidP="00D05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B84CDC">
              <w:rPr>
                <w:rFonts w:ascii="Times New Roman" w:hAnsi="Times New Roman"/>
                <w:b/>
              </w:rPr>
              <w:t>Общий рейтинг</w:t>
            </w:r>
          </w:p>
        </w:tc>
        <w:tc>
          <w:tcPr>
            <w:tcW w:w="574" w:type="pct"/>
          </w:tcPr>
          <w:p w:rsidR="00B80408" w:rsidRPr="001A4B7D" w:rsidRDefault="00B80408" w:rsidP="00D05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B80408" w:rsidRPr="006577F9" w:rsidRDefault="00B80408" w:rsidP="00B80408">
      <w:pPr>
        <w:widowControl w:val="0"/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6577F9">
        <w:rPr>
          <w:rFonts w:ascii="Times New Roman" w:hAnsi="Times New Roman"/>
        </w:rPr>
        <w:t xml:space="preserve">Рейтинговая система: </w:t>
      </w:r>
      <w:r>
        <w:rPr>
          <w:rFonts w:ascii="Times New Roman" w:hAnsi="Times New Roman"/>
        </w:rPr>
        <w:tab/>
      </w:r>
      <w:r w:rsidRPr="006577F9">
        <w:rPr>
          <w:rFonts w:ascii="Times New Roman" w:hAnsi="Times New Roman"/>
        </w:rPr>
        <w:t>«5» - 1</w:t>
      </w:r>
      <w:r>
        <w:rPr>
          <w:rFonts w:ascii="Times New Roman" w:hAnsi="Times New Roman"/>
        </w:rPr>
        <w:t>3</w:t>
      </w:r>
      <w:r w:rsidRPr="006577F9">
        <w:rPr>
          <w:rFonts w:ascii="Times New Roman" w:hAnsi="Times New Roman"/>
        </w:rPr>
        <w:t xml:space="preserve"> – 1</w:t>
      </w:r>
      <w:r>
        <w:rPr>
          <w:rFonts w:ascii="Times New Roman" w:hAnsi="Times New Roman"/>
        </w:rPr>
        <w:t>4</w:t>
      </w:r>
      <w:r w:rsidRPr="006577F9">
        <w:rPr>
          <w:rFonts w:ascii="Times New Roman" w:hAnsi="Times New Roman"/>
        </w:rPr>
        <w:t xml:space="preserve"> баллов</w:t>
      </w:r>
    </w:p>
    <w:p w:rsidR="00B80408" w:rsidRPr="006577F9" w:rsidRDefault="00B80408" w:rsidP="00B80408">
      <w:pPr>
        <w:widowControl w:val="0"/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 w:rsidRPr="006577F9">
        <w:rPr>
          <w:rFonts w:ascii="Times New Roman" w:hAnsi="Times New Roman"/>
        </w:rPr>
        <w:t>«4» - 1</w:t>
      </w:r>
      <w:r>
        <w:rPr>
          <w:rFonts w:ascii="Times New Roman" w:hAnsi="Times New Roman"/>
        </w:rPr>
        <w:t>1</w:t>
      </w:r>
      <w:r w:rsidRPr="006577F9">
        <w:rPr>
          <w:rFonts w:ascii="Times New Roman" w:hAnsi="Times New Roman"/>
        </w:rPr>
        <w:t xml:space="preserve"> – 1</w:t>
      </w:r>
      <w:r>
        <w:rPr>
          <w:rFonts w:ascii="Times New Roman" w:hAnsi="Times New Roman"/>
        </w:rPr>
        <w:t>2</w:t>
      </w:r>
      <w:r w:rsidRPr="006577F9">
        <w:rPr>
          <w:rFonts w:ascii="Times New Roman" w:hAnsi="Times New Roman"/>
        </w:rPr>
        <w:t xml:space="preserve"> баллов</w:t>
      </w:r>
    </w:p>
    <w:p w:rsidR="00B80408" w:rsidRPr="006577F9" w:rsidRDefault="00B80408" w:rsidP="00B8040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>«3» - 9 – 10</w:t>
      </w:r>
      <w:r w:rsidRPr="006577F9">
        <w:rPr>
          <w:rFonts w:ascii="Times New Roman" w:hAnsi="Times New Roman"/>
        </w:rPr>
        <w:t xml:space="preserve"> баллов  </w:t>
      </w:r>
    </w:p>
    <w:p w:rsidR="00B80408" w:rsidRPr="006577F9" w:rsidRDefault="00B80408" w:rsidP="00B8040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>Менее 8</w:t>
      </w:r>
      <w:r w:rsidRPr="006577F9">
        <w:rPr>
          <w:rFonts w:ascii="Times New Roman" w:hAnsi="Times New Roman"/>
        </w:rPr>
        <w:t xml:space="preserve"> баллов – работа возвращается</w:t>
      </w:r>
    </w:p>
    <w:p w:rsidR="00B80408" w:rsidRPr="006577F9" w:rsidRDefault="00B80408" w:rsidP="00B80408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B80408" w:rsidRPr="006577F9" w:rsidRDefault="00B80408" w:rsidP="00B80408">
      <w:pPr>
        <w:spacing w:after="0" w:line="240" w:lineRule="auto"/>
        <w:jc w:val="both"/>
        <w:rPr>
          <w:rFonts w:ascii="Times New Roman" w:hAnsi="Times New Roman"/>
          <w:i/>
        </w:rPr>
      </w:pPr>
      <w:r w:rsidRPr="006577F9">
        <w:rPr>
          <w:rFonts w:ascii="Times New Roman" w:hAnsi="Times New Roman"/>
        </w:rPr>
        <w:t>Результат оценивания</w:t>
      </w:r>
      <w:proofErr w:type="gramStart"/>
      <w:r w:rsidRPr="006577F9">
        <w:rPr>
          <w:rFonts w:ascii="Times New Roman" w:hAnsi="Times New Roman"/>
        </w:rPr>
        <w:t xml:space="preserve"> _____ (______________________)</w:t>
      </w:r>
      <w:proofErr w:type="gramEnd"/>
    </w:p>
    <w:p w:rsidR="00B80408" w:rsidRPr="006577F9" w:rsidRDefault="00B80408" w:rsidP="00B80408">
      <w:pPr>
        <w:spacing w:after="0" w:line="240" w:lineRule="auto"/>
        <w:jc w:val="both"/>
        <w:rPr>
          <w:rFonts w:ascii="Times New Roman" w:hAnsi="Times New Roman"/>
          <w:i/>
        </w:rPr>
      </w:pPr>
      <w:r w:rsidRPr="006577F9">
        <w:rPr>
          <w:rFonts w:ascii="Times New Roman" w:hAnsi="Times New Roman"/>
        </w:rPr>
        <w:t>Рекомендации _________________________________________________________________</w:t>
      </w:r>
      <w:r>
        <w:rPr>
          <w:rFonts w:ascii="Times New Roman" w:hAnsi="Times New Roman"/>
        </w:rPr>
        <w:t>______</w:t>
      </w:r>
      <w:r w:rsidRPr="006577F9">
        <w:rPr>
          <w:rFonts w:ascii="Times New Roman" w:hAnsi="Times New Roman"/>
        </w:rPr>
        <w:t>_</w:t>
      </w:r>
    </w:p>
    <w:p w:rsidR="00B80408" w:rsidRPr="006577F9" w:rsidRDefault="00B80408" w:rsidP="00B80408">
      <w:pPr>
        <w:spacing w:after="0" w:line="240" w:lineRule="auto"/>
        <w:jc w:val="both"/>
        <w:rPr>
          <w:rFonts w:ascii="Times New Roman" w:hAnsi="Times New Roman"/>
          <w:i/>
        </w:rPr>
      </w:pPr>
      <w:r w:rsidRPr="006577F9">
        <w:rPr>
          <w:rFonts w:ascii="Times New Roman" w:hAnsi="Times New Roman"/>
        </w:rPr>
        <w:t>__________________________________________________________________</w:t>
      </w:r>
      <w:r>
        <w:rPr>
          <w:rFonts w:ascii="Times New Roman" w:hAnsi="Times New Roman"/>
        </w:rPr>
        <w:t>___________________</w:t>
      </w:r>
    </w:p>
    <w:p w:rsidR="00B80408" w:rsidRPr="006577F9" w:rsidRDefault="00B80408" w:rsidP="00B804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577F9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B80408" w:rsidRPr="006577F9" w:rsidRDefault="00B80408" w:rsidP="00B804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577F9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2F7A96" w:rsidRDefault="002F7A96" w:rsidP="00B804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0408" w:rsidRPr="006577F9" w:rsidRDefault="00B80408" w:rsidP="00B804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77F9">
        <w:rPr>
          <w:rFonts w:ascii="Times New Roman" w:hAnsi="Times New Roman" w:cs="Times New Roman"/>
        </w:rPr>
        <w:t>Рецензент ______________________ (</w:t>
      </w:r>
      <w:r w:rsidR="002F7A96">
        <w:rPr>
          <w:rFonts w:ascii="Times New Roman" w:hAnsi="Times New Roman" w:cs="Times New Roman"/>
        </w:rPr>
        <w:t>Груздева В.А.</w:t>
      </w:r>
      <w:r w:rsidRPr="006577F9">
        <w:rPr>
          <w:rFonts w:ascii="Times New Roman" w:hAnsi="Times New Roman" w:cs="Times New Roman"/>
        </w:rPr>
        <w:t>)</w:t>
      </w:r>
    </w:p>
    <w:p w:rsidR="002F7A96" w:rsidRDefault="002F7A96" w:rsidP="00B804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6CD1" w:rsidRDefault="00B80408" w:rsidP="002F7A9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577F9">
        <w:rPr>
          <w:rFonts w:ascii="Times New Roman" w:hAnsi="Times New Roman" w:cs="Times New Roman"/>
        </w:rPr>
        <w:t>Дата «______» ___________________ 20_____ г.</w:t>
      </w:r>
      <w:r w:rsidR="002F7A96">
        <w:rPr>
          <w:rFonts w:ascii="Times New Roman" w:hAnsi="Times New Roman" w:cs="Times New Roman"/>
        </w:rPr>
        <w:t xml:space="preserve"> </w:t>
      </w:r>
      <w:r w:rsidR="00E46CD1">
        <w:rPr>
          <w:rFonts w:ascii="Times New Roman" w:hAnsi="Times New Roman" w:cs="Times New Roman"/>
          <w:sz w:val="32"/>
          <w:szCs w:val="28"/>
        </w:rPr>
        <w:br w:type="page"/>
      </w:r>
    </w:p>
    <w:p w:rsidR="00E46CD1" w:rsidRDefault="00E46CD1" w:rsidP="00E46CD1">
      <w:pPr>
        <w:tabs>
          <w:tab w:val="right" w:pos="9356"/>
          <w:tab w:val="right" w:pos="10490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32"/>
          <w:szCs w:val="28"/>
        </w:rPr>
        <w:sectPr w:rsidR="00E46CD1" w:rsidSect="00644CE5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46CD1" w:rsidRPr="00BA32B4" w:rsidRDefault="00E46CD1" w:rsidP="00A46C66">
      <w:pPr>
        <w:spacing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sectPr w:rsidR="00E46CD1" w:rsidRPr="00BA32B4" w:rsidSect="00A46C6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F22" w:rsidRDefault="00226F22" w:rsidP="00644CE5">
      <w:pPr>
        <w:spacing w:after="0" w:line="240" w:lineRule="auto"/>
      </w:pPr>
      <w:r>
        <w:separator/>
      </w:r>
    </w:p>
  </w:endnote>
  <w:endnote w:type="continuationSeparator" w:id="0">
    <w:p w:rsidR="00226F22" w:rsidRDefault="00226F22" w:rsidP="0064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5341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B6736" w:rsidRPr="00644CE5" w:rsidRDefault="001B6736">
        <w:pPr>
          <w:pStyle w:val="af4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44CE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44CE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44CE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F73C1">
          <w:rPr>
            <w:rFonts w:ascii="Times New Roman" w:hAnsi="Times New Roman" w:cs="Times New Roman"/>
            <w:noProof/>
            <w:sz w:val="20"/>
            <w:szCs w:val="20"/>
          </w:rPr>
          <w:t>31</w:t>
        </w:r>
        <w:r w:rsidRPr="00644CE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F22" w:rsidRDefault="00226F22" w:rsidP="00644CE5">
      <w:pPr>
        <w:spacing w:after="0" w:line="240" w:lineRule="auto"/>
      </w:pPr>
      <w:r>
        <w:separator/>
      </w:r>
    </w:p>
  </w:footnote>
  <w:footnote w:type="continuationSeparator" w:id="0">
    <w:p w:rsidR="00226F22" w:rsidRDefault="00226F22" w:rsidP="00644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D41CB"/>
    <w:multiLevelType w:val="hybridMultilevel"/>
    <w:tmpl w:val="AB5C7C98"/>
    <w:lvl w:ilvl="0" w:tplc="A274E1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1481C17"/>
    <w:multiLevelType w:val="hybridMultilevel"/>
    <w:tmpl w:val="91E44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34085"/>
    <w:multiLevelType w:val="hybridMultilevel"/>
    <w:tmpl w:val="F5CAD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E113E"/>
    <w:multiLevelType w:val="hybridMultilevel"/>
    <w:tmpl w:val="575E1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E6539"/>
    <w:multiLevelType w:val="hybridMultilevel"/>
    <w:tmpl w:val="FAA66088"/>
    <w:lvl w:ilvl="0" w:tplc="BA62F6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EE02F95"/>
    <w:multiLevelType w:val="hybridMultilevel"/>
    <w:tmpl w:val="2D9AC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26635"/>
    <w:multiLevelType w:val="hybridMultilevel"/>
    <w:tmpl w:val="ABF8D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910E9"/>
    <w:multiLevelType w:val="hybridMultilevel"/>
    <w:tmpl w:val="E27AF7B0"/>
    <w:lvl w:ilvl="0" w:tplc="A274E182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>
    <w:nsid w:val="36DB3804"/>
    <w:multiLevelType w:val="hybridMultilevel"/>
    <w:tmpl w:val="63F88D6E"/>
    <w:lvl w:ilvl="0" w:tplc="CB9CD0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340969"/>
    <w:multiLevelType w:val="hybridMultilevel"/>
    <w:tmpl w:val="78E685CC"/>
    <w:lvl w:ilvl="0" w:tplc="C1FA1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434F99"/>
    <w:multiLevelType w:val="hybridMultilevel"/>
    <w:tmpl w:val="D93095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6250B"/>
    <w:multiLevelType w:val="hybridMultilevel"/>
    <w:tmpl w:val="A8D0C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51531C"/>
    <w:multiLevelType w:val="hybridMultilevel"/>
    <w:tmpl w:val="5B2C1B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EE3817"/>
    <w:multiLevelType w:val="hybridMultilevel"/>
    <w:tmpl w:val="1B4CA8C4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4">
    <w:nsid w:val="5D6C316D"/>
    <w:multiLevelType w:val="hybridMultilevel"/>
    <w:tmpl w:val="9CE47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55A76"/>
    <w:multiLevelType w:val="hybridMultilevel"/>
    <w:tmpl w:val="8B5CB5B6"/>
    <w:lvl w:ilvl="0" w:tplc="B0262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370A4"/>
    <w:multiLevelType w:val="hybridMultilevel"/>
    <w:tmpl w:val="0AA6D1E0"/>
    <w:lvl w:ilvl="0" w:tplc="CB9CD0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40724C"/>
    <w:multiLevelType w:val="hybridMultilevel"/>
    <w:tmpl w:val="BBD44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620A6"/>
    <w:multiLevelType w:val="hybridMultilevel"/>
    <w:tmpl w:val="4A5E6BF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9">
    <w:nsid w:val="651E0C3A"/>
    <w:multiLevelType w:val="hybridMultilevel"/>
    <w:tmpl w:val="DEF04534"/>
    <w:lvl w:ilvl="0" w:tplc="DDF48DAE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694908"/>
    <w:multiLevelType w:val="hybridMultilevel"/>
    <w:tmpl w:val="BC3CE62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1">
    <w:nsid w:val="686244AC"/>
    <w:multiLevelType w:val="hybridMultilevel"/>
    <w:tmpl w:val="8CAAE5CA"/>
    <w:lvl w:ilvl="0" w:tplc="CB9CD0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994EB6"/>
    <w:multiLevelType w:val="hybridMultilevel"/>
    <w:tmpl w:val="E8AA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9525FD"/>
    <w:multiLevelType w:val="hybridMultilevel"/>
    <w:tmpl w:val="521EB2BC"/>
    <w:lvl w:ilvl="0" w:tplc="A274E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E93796"/>
    <w:multiLevelType w:val="hybridMultilevel"/>
    <w:tmpl w:val="73D4F762"/>
    <w:lvl w:ilvl="0" w:tplc="CB9CD0B8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5">
    <w:nsid w:val="7B8916FF"/>
    <w:multiLevelType w:val="hybridMultilevel"/>
    <w:tmpl w:val="BC3CE62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8"/>
  </w:num>
  <w:num w:numId="2">
    <w:abstractNumId w:val="24"/>
  </w:num>
  <w:num w:numId="3">
    <w:abstractNumId w:val="16"/>
  </w:num>
  <w:num w:numId="4">
    <w:abstractNumId w:val="13"/>
  </w:num>
  <w:num w:numId="5">
    <w:abstractNumId w:val="18"/>
  </w:num>
  <w:num w:numId="6">
    <w:abstractNumId w:val="7"/>
  </w:num>
  <w:num w:numId="7">
    <w:abstractNumId w:val="23"/>
  </w:num>
  <w:num w:numId="8">
    <w:abstractNumId w:val="0"/>
  </w:num>
  <w:num w:numId="9">
    <w:abstractNumId w:val="4"/>
  </w:num>
  <w:num w:numId="10">
    <w:abstractNumId w:val="10"/>
  </w:num>
  <w:num w:numId="11">
    <w:abstractNumId w:val="11"/>
  </w:num>
  <w:num w:numId="12">
    <w:abstractNumId w:val="25"/>
  </w:num>
  <w:num w:numId="13">
    <w:abstractNumId w:val="1"/>
  </w:num>
  <w:num w:numId="14">
    <w:abstractNumId w:val="19"/>
  </w:num>
  <w:num w:numId="15">
    <w:abstractNumId w:val="12"/>
  </w:num>
  <w:num w:numId="16">
    <w:abstractNumId w:val="21"/>
  </w:num>
  <w:num w:numId="17">
    <w:abstractNumId w:val="2"/>
  </w:num>
  <w:num w:numId="18">
    <w:abstractNumId w:val="14"/>
  </w:num>
  <w:num w:numId="19">
    <w:abstractNumId w:val="17"/>
  </w:num>
  <w:num w:numId="20">
    <w:abstractNumId w:val="15"/>
  </w:num>
  <w:num w:numId="21">
    <w:abstractNumId w:val="3"/>
  </w:num>
  <w:num w:numId="22">
    <w:abstractNumId w:val="20"/>
  </w:num>
  <w:num w:numId="23">
    <w:abstractNumId w:val="22"/>
  </w:num>
  <w:num w:numId="24">
    <w:abstractNumId w:val="5"/>
  </w:num>
  <w:num w:numId="25">
    <w:abstractNumId w:val="6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D4A"/>
    <w:rsid w:val="000013AA"/>
    <w:rsid w:val="00017D0C"/>
    <w:rsid w:val="000B6EC8"/>
    <w:rsid w:val="000F7104"/>
    <w:rsid w:val="00123D9C"/>
    <w:rsid w:val="0015022C"/>
    <w:rsid w:val="0019082F"/>
    <w:rsid w:val="001B6736"/>
    <w:rsid w:val="0022128D"/>
    <w:rsid w:val="00226F22"/>
    <w:rsid w:val="002F7A96"/>
    <w:rsid w:val="0032707B"/>
    <w:rsid w:val="00330ADF"/>
    <w:rsid w:val="003924BD"/>
    <w:rsid w:val="003F731C"/>
    <w:rsid w:val="0047085C"/>
    <w:rsid w:val="00550EDD"/>
    <w:rsid w:val="00565323"/>
    <w:rsid w:val="00577E4B"/>
    <w:rsid w:val="00644CE5"/>
    <w:rsid w:val="00664CEC"/>
    <w:rsid w:val="00676FE5"/>
    <w:rsid w:val="006A5CF1"/>
    <w:rsid w:val="006A63D1"/>
    <w:rsid w:val="006C52BC"/>
    <w:rsid w:val="00704A4F"/>
    <w:rsid w:val="00722467"/>
    <w:rsid w:val="007B6D65"/>
    <w:rsid w:val="007F73C1"/>
    <w:rsid w:val="008265CA"/>
    <w:rsid w:val="00831EFB"/>
    <w:rsid w:val="00836559"/>
    <w:rsid w:val="00895FFC"/>
    <w:rsid w:val="008A484A"/>
    <w:rsid w:val="008E4431"/>
    <w:rsid w:val="008F138C"/>
    <w:rsid w:val="00931D4A"/>
    <w:rsid w:val="00945DF3"/>
    <w:rsid w:val="00971539"/>
    <w:rsid w:val="00973EC8"/>
    <w:rsid w:val="00983478"/>
    <w:rsid w:val="009F0B8B"/>
    <w:rsid w:val="00A37F4A"/>
    <w:rsid w:val="00A43B47"/>
    <w:rsid w:val="00A46C66"/>
    <w:rsid w:val="00A51299"/>
    <w:rsid w:val="00A54E69"/>
    <w:rsid w:val="00A67842"/>
    <w:rsid w:val="00AB77BC"/>
    <w:rsid w:val="00B76A1B"/>
    <w:rsid w:val="00B80408"/>
    <w:rsid w:val="00B84CDC"/>
    <w:rsid w:val="00BA32B4"/>
    <w:rsid w:val="00C05C1D"/>
    <w:rsid w:val="00C20D98"/>
    <w:rsid w:val="00CB279C"/>
    <w:rsid w:val="00CB622E"/>
    <w:rsid w:val="00CC5BFD"/>
    <w:rsid w:val="00D05C0B"/>
    <w:rsid w:val="00D1643E"/>
    <w:rsid w:val="00D32A7C"/>
    <w:rsid w:val="00D77375"/>
    <w:rsid w:val="00DA07EE"/>
    <w:rsid w:val="00DD236F"/>
    <w:rsid w:val="00DE023A"/>
    <w:rsid w:val="00DF1355"/>
    <w:rsid w:val="00E07D3F"/>
    <w:rsid w:val="00E408F1"/>
    <w:rsid w:val="00E46CD1"/>
    <w:rsid w:val="00E62BD6"/>
    <w:rsid w:val="00E64558"/>
    <w:rsid w:val="00E664E1"/>
    <w:rsid w:val="00ED69DB"/>
    <w:rsid w:val="00EE29D5"/>
    <w:rsid w:val="00EE6C23"/>
    <w:rsid w:val="00EF3181"/>
    <w:rsid w:val="00F12191"/>
    <w:rsid w:val="00F13E08"/>
    <w:rsid w:val="00F47AB2"/>
    <w:rsid w:val="00F726AB"/>
    <w:rsid w:val="00F77E99"/>
    <w:rsid w:val="00F81151"/>
    <w:rsid w:val="00FC2BD6"/>
    <w:rsid w:val="00FC5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4CE5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4CE5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3A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List 2"/>
    <w:basedOn w:val="a"/>
    <w:uiPriority w:val="99"/>
    <w:unhideWhenUsed/>
    <w:rsid w:val="000013AA"/>
    <w:pPr>
      <w:ind w:left="566" w:hanging="283"/>
      <w:contextualSpacing/>
    </w:pPr>
  </w:style>
  <w:style w:type="character" w:customStyle="1" w:styleId="3">
    <w:name w:val="Основной текст (3)_"/>
    <w:link w:val="30"/>
    <w:rsid w:val="000013AA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13AA"/>
    <w:pPr>
      <w:shd w:val="clear" w:color="auto" w:fill="FFFFFF"/>
      <w:spacing w:after="0" w:line="298" w:lineRule="exact"/>
      <w:ind w:hanging="420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">
    <w:name w:val="Основной текст (4)_"/>
    <w:link w:val="40"/>
    <w:rsid w:val="000013A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013AA"/>
    <w:pPr>
      <w:shd w:val="clear" w:color="auto" w:fill="FFFFFF"/>
      <w:spacing w:before="1320" w:after="3000" w:line="322" w:lineRule="exact"/>
    </w:pPr>
    <w:rPr>
      <w:rFonts w:ascii="Times New Roman" w:eastAsia="Times New Roman" w:hAnsi="Times New Roman"/>
      <w:sz w:val="27"/>
      <w:szCs w:val="27"/>
      <w:lang w:eastAsia="en-US"/>
    </w:rPr>
  </w:style>
  <w:style w:type="paragraph" w:styleId="a4">
    <w:name w:val="Body Text"/>
    <w:basedOn w:val="a"/>
    <w:link w:val="11"/>
    <w:rsid w:val="000013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uiPriority w:val="99"/>
    <w:semiHidden/>
    <w:rsid w:val="000013AA"/>
    <w:rPr>
      <w:rFonts w:eastAsiaTheme="minorEastAsia"/>
      <w:lang w:eastAsia="ru-RU"/>
    </w:rPr>
  </w:style>
  <w:style w:type="character" w:customStyle="1" w:styleId="41">
    <w:name w:val="Заголовок №4_"/>
    <w:link w:val="42"/>
    <w:locked/>
    <w:rsid w:val="000013AA"/>
    <w:rPr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rsid w:val="000013AA"/>
    <w:pPr>
      <w:shd w:val="clear" w:color="auto" w:fill="FFFFFF"/>
      <w:spacing w:before="360" w:after="360" w:line="240" w:lineRule="atLeast"/>
      <w:jc w:val="both"/>
      <w:outlineLvl w:val="3"/>
    </w:pPr>
    <w:rPr>
      <w:rFonts w:eastAsia="Calibri"/>
      <w:b/>
      <w:bCs/>
      <w:lang w:eastAsia="en-US"/>
    </w:rPr>
  </w:style>
  <w:style w:type="paragraph" w:customStyle="1" w:styleId="31">
    <w:name w:val="Основной текст (3)1"/>
    <w:basedOn w:val="a"/>
    <w:rsid w:val="000013AA"/>
    <w:pPr>
      <w:shd w:val="clear" w:color="auto" w:fill="FFFFFF"/>
      <w:spacing w:before="60" w:after="720" w:line="24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001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22"/>
    <w:rsid w:val="000013AA"/>
    <w:rPr>
      <w:shd w:val="clear" w:color="auto" w:fill="FFFFFF"/>
    </w:rPr>
  </w:style>
  <w:style w:type="paragraph" w:customStyle="1" w:styleId="22">
    <w:name w:val="Основной текст2"/>
    <w:basedOn w:val="a"/>
    <w:link w:val="a6"/>
    <w:rsid w:val="000013AA"/>
    <w:pPr>
      <w:shd w:val="clear" w:color="auto" w:fill="FFFFFF"/>
      <w:spacing w:before="300" w:after="0" w:line="269" w:lineRule="exact"/>
      <w:ind w:hanging="780"/>
    </w:pPr>
    <w:rPr>
      <w:rFonts w:eastAsia="Calibri"/>
      <w:lang w:eastAsia="en-US"/>
    </w:rPr>
  </w:style>
  <w:style w:type="character" w:customStyle="1" w:styleId="11">
    <w:name w:val="Основной текст Знак1"/>
    <w:link w:val="a4"/>
    <w:rsid w:val="000013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aliases w:val="текст,Основной текст 1"/>
    <w:basedOn w:val="a"/>
    <w:link w:val="a8"/>
    <w:rsid w:val="000013A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aliases w:val="текст Знак,Основной текст 1 Знак"/>
    <w:basedOn w:val="a0"/>
    <w:link w:val="a7"/>
    <w:rsid w:val="000013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A63D1"/>
    <w:pPr>
      <w:ind w:left="720"/>
      <w:contextualSpacing/>
    </w:pPr>
  </w:style>
  <w:style w:type="paragraph" w:styleId="aa">
    <w:name w:val="List"/>
    <w:basedOn w:val="a"/>
    <w:unhideWhenUsed/>
    <w:rsid w:val="00CB622E"/>
    <w:pPr>
      <w:ind w:left="283" w:hanging="283"/>
      <w:contextualSpacing/>
    </w:pPr>
  </w:style>
  <w:style w:type="table" w:customStyle="1" w:styleId="12">
    <w:name w:val="Сетка таблицы1"/>
    <w:basedOn w:val="a1"/>
    <w:next w:val="a3"/>
    <w:uiPriority w:val="59"/>
    <w:rsid w:val="00A512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uiPriority w:val="99"/>
    <w:rsid w:val="00A51299"/>
    <w:rPr>
      <w:i/>
      <w:iCs/>
      <w:shd w:val="clear" w:color="auto" w:fill="FFFFFF"/>
    </w:rPr>
  </w:style>
  <w:style w:type="character" w:customStyle="1" w:styleId="612">
    <w:name w:val="Основной текст (6) + 12"/>
    <w:aliases w:val="5 pt34,Не курсив"/>
    <w:uiPriority w:val="99"/>
    <w:rsid w:val="00A51299"/>
    <w:rPr>
      <w:i/>
      <w:iCs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A51299"/>
    <w:pPr>
      <w:widowControl w:val="0"/>
      <w:shd w:val="clear" w:color="auto" w:fill="FFFFFF"/>
      <w:spacing w:before="480" w:after="300" w:line="240" w:lineRule="atLeast"/>
      <w:ind w:hanging="420"/>
      <w:jc w:val="right"/>
    </w:pPr>
    <w:rPr>
      <w:rFonts w:eastAsia="Calibri"/>
      <w:i/>
      <w:iCs/>
      <w:lang w:eastAsia="en-US"/>
    </w:rPr>
  </w:style>
  <w:style w:type="paragraph" w:customStyle="1" w:styleId="ab">
    <w:name w:val="Чертежный"/>
    <w:rsid w:val="00A5129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c">
    <w:name w:val="Balloon Text"/>
    <w:basedOn w:val="a"/>
    <w:link w:val="ad"/>
    <w:uiPriority w:val="99"/>
    <w:semiHidden/>
    <w:unhideWhenUsed/>
    <w:rsid w:val="00A5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1299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23">
    <w:name w:val="Сетка таблицы2"/>
    <w:basedOn w:val="a1"/>
    <w:next w:val="a3"/>
    <w:uiPriority w:val="59"/>
    <w:rsid w:val="00E46CD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next w:val="a"/>
    <w:link w:val="af"/>
    <w:uiPriority w:val="10"/>
    <w:qFormat/>
    <w:rsid w:val="00E46C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E46C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32">
    <w:name w:val="Сетка таблицы3"/>
    <w:basedOn w:val="a1"/>
    <w:next w:val="a3"/>
    <w:uiPriority w:val="59"/>
    <w:rsid w:val="00E46CD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44CE5"/>
    <w:rPr>
      <w:rFonts w:ascii="Times New Roman" w:eastAsiaTheme="majorEastAsia" w:hAnsi="Times New Roman" w:cstheme="majorBidi"/>
      <w:b/>
      <w:bCs/>
      <w:caps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4CE5"/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644CE5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paragraph" w:styleId="13">
    <w:name w:val="toc 1"/>
    <w:basedOn w:val="a"/>
    <w:next w:val="a"/>
    <w:autoRedefine/>
    <w:uiPriority w:val="39"/>
    <w:unhideWhenUsed/>
    <w:rsid w:val="00D05C0B"/>
    <w:pPr>
      <w:tabs>
        <w:tab w:val="right" w:leader="dot" w:pos="9345"/>
      </w:tabs>
      <w:spacing w:after="0" w:line="360" w:lineRule="auto"/>
    </w:pPr>
    <w:rPr>
      <w:rFonts w:ascii="Times New Roman" w:hAnsi="Times New Roman" w:cs="Times New Roman"/>
      <w:b/>
      <w:noProof/>
      <w:color w:val="FFFFFF" w:themeColor="background1"/>
      <w:sz w:val="28"/>
      <w:szCs w:val="28"/>
    </w:rPr>
  </w:style>
  <w:style w:type="paragraph" w:styleId="24">
    <w:name w:val="toc 2"/>
    <w:basedOn w:val="a"/>
    <w:next w:val="a"/>
    <w:autoRedefine/>
    <w:uiPriority w:val="39"/>
    <w:unhideWhenUsed/>
    <w:rsid w:val="00644CE5"/>
    <w:pPr>
      <w:spacing w:after="100"/>
      <w:ind w:left="220"/>
    </w:pPr>
  </w:style>
  <w:style w:type="character" w:styleId="af1">
    <w:name w:val="Hyperlink"/>
    <w:basedOn w:val="a0"/>
    <w:uiPriority w:val="99"/>
    <w:unhideWhenUsed/>
    <w:rsid w:val="00644CE5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64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44CE5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64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44CE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4CE5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4CE5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3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List 2"/>
    <w:basedOn w:val="a"/>
    <w:uiPriority w:val="99"/>
    <w:unhideWhenUsed/>
    <w:rsid w:val="000013AA"/>
    <w:pPr>
      <w:ind w:left="566" w:hanging="283"/>
      <w:contextualSpacing/>
    </w:pPr>
  </w:style>
  <w:style w:type="character" w:customStyle="1" w:styleId="3">
    <w:name w:val="Основной текст (3)_"/>
    <w:link w:val="30"/>
    <w:rsid w:val="000013AA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13AA"/>
    <w:pPr>
      <w:shd w:val="clear" w:color="auto" w:fill="FFFFFF"/>
      <w:spacing w:after="0" w:line="298" w:lineRule="exact"/>
      <w:ind w:hanging="420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">
    <w:name w:val="Основной текст (4)_"/>
    <w:link w:val="40"/>
    <w:rsid w:val="000013A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013AA"/>
    <w:pPr>
      <w:shd w:val="clear" w:color="auto" w:fill="FFFFFF"/>
      <w:spacing w:before="1320" w:after="3000" w:line="322" w:lineRule="exact"/>
    </w:pPr>
    <w:rPr>
      <w:rFonts w:ascii="Times New Roman" w:eastAsia="Times New Roman" w:hAnsi="Times New Roman"/>
      <w:sz w:val="27"/>
      <w:szCs w:val="27"/>
      <w:lang w:eastAsia="en-US"/>
    </w:rPr>
  </w:style>
  <w:style w:type="paragraph" w:styleId="a4">
    <w:name w:val="Body Text"/>
    <w:basedOn w:val="a"/>
    <w:link w:val="11"/>
    <w:rsid w:val="000013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uiPriority w:val="99"/>
    <w:semiHidden/>
    <w:rsid w:val="000013AA"/>
    <w:rPr>
      <w:rFonts w:eastAsiaTheme="minorEastAsia"/>
      <w:lang w:eastAsia="ru-RU"/>
    </w:rPr>
  </w:style>
  <w:style w:type="character" w:customStyle="1" w:styleId="41">
    <w:name w:val="Заголовок №4_"/>
    <w:link w:val="42"/>
    <w:locked/>
    <w:rsid w:val="000013AA"/>
    <w:rPr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rsid w:val="000013AA"/>
    <w:pPr>
      <w:shd w:val="clear" w:color="auto" w:fill="FFFFFF"/>
      <w:spacing w:before="360" w:after="360" w:line="240" w:lineRule="atLeast"/>
      <w:jc w:val="both"/>
      <w:outlineLvl w:val="3"/>
    </w:pPr>
    <w:rPr>
      <w:rFonts w:eastAsia="Calibri"/>
      <w:b/>
      <w:bCs/>
      <w:lang w:eastAsia="en-US"/>
    </w:rPr>
  </w:style>
  <w:style w:type="paragraph" w:customStyle="1" w:styleId="31">
    <w:name w:val="Основной текст (3)1"/>
    <w:basedOn w:val="a"/>
    <w:rsid w:val="000013AA"/>
    <w:pPr>
      <w:shd w:val="clear" w:color="auto" w:fill="FFFFFF"/>
      <w:spacing w:before="60" w:after="720" w:line="24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001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22"/>
    <w:rsid w:val="000013AA"/>
    <w:rPr>
      <w:shd w:val="clear" w:color="auto" w:fill="FFFFFF"/>
    </w:rPr>
  </w:style>
  <w:style w:type="paragraph" w:customStyle="1" w:styleId="22">
    <w:name w:val="Основной текст2"/>
    <w:basedOn w:val="a"/>
    <w:link w:val="a6"/>
    <w:rsid w:val="000013AA"/>
    <w:pPr>
      <w:shd w:val="clear" w:color="auto" w:fill="FFFFFF"/>
      <w:spacing w:before="300" w:after="0" w:line="269" w:lineRule="exact"/>
      <w:ind w:hanging="780"/>
    </w:pPr>
    <w:rPr>
      <w:rFonts w:eastAsia="Calibri"/>
      <w:lang w:eastAsia="en-US"/>
    </w:rPr>
  </w:style>
  <w:style w:type="character" w:customStyle="1" w:styleId="11">
    <w:name w:val="Основной текст Знак1"/>
    <w:link w:val="a4"/>
    <w:rsid w:val="000013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aliases w:val="текст,Основной текст 1"/>
    <w:basedOn w:val="a"/>
    <w:link w:val="a8"/>
    <w:rsid w:val="000013A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aliases w:val="текст Знак,Основной текст 1 Знак"/>
    <w:basedOn w:val="a0"/>
    <w:link w:val="a7"/>
    <w:rsid w:val="000013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A63D1"/>
    <w:pPr>
      <w:ind w:left="720"/>
      <w:contextualSpacing/>
    </w:pPr>
  </w:style>
  <w:style w:type="paragraph" w:styleId="aa">
    <w:name w:val="List"/>
    <w:basedOn w:val="a"/>
    <w:unhideWhenUsed/>
    <w:rsid w:val="00CB622E"/>
    <w:pPr>
      <w:ind w:left="283" w:hanging="283"/>
      <w:contextualSpacing/>
    </w:pPr>
  </w:style>
  <w:style w:type="table" w:customStyle="1" w:styleId="12">
    <w:name w:val="Сетка таблицы1"/>
    <w:basedOn w:val="a1"/>
    <w:next w:val="a3"/>
    <w:uiPriority w:val="59"/>
    <w:rsid w:val="00A5129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">
    <w:name w:val="Основной текст (6)_"/>
    <w:link w:val="60"/>
    <w:uiPriority w:val="99"/>
    <w:rsid w:val="00A51299"/>
    <w:rPr>
      <w:i/>
      <w:iCs/>
      <w:shd w:val="clear" w:color="auto" w:fill="FFFFFF"/>
    </w:rPr>
  </w:style>
  <w:style w:type="character" w:customStyle="1" w:styleId="612">
    <w:name w:val="Основной текст (6) + 12"/>
    <w:aliases w:val="5 pt34,Не курсив"/>
    <w:uiPriority w:val="99"/>
    <w:rsid w:val="00A51299"/>
    <w:rPr>
      <w:i/>
      <w:iCs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A51299"/>
    <w:pPr>
      <w:widowControl w:val="0"/>
      <w:shd w:val="clear" w:color="auto" w:fill="FFFFFF"/>
      <w:spacing w:before="480" w:after="300" w:line="240" w:lineRule="atLeast"/>
      <w:ind w:hanging="420"/>
      <w:jc w:val="right"/>
    </w:pPr>
    <w:rPr>
      <w:rFonts w:eastAsia="Calibri"/>
      <w:i/>
      <w:iCs/>
      <w:lang w:eastAsia="en-US"/>
    </w:rPr>
  </w:style>
  <w:style w:type="paragraph" w:customStyle="1" w:styleId="ab">
    <w:name w:val="Чертежный"/>
    <w:rsid w:val="00A5129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c">
    <w:name w:val="Balloon Text"/>
    <w:basedOn w:val="a"/>
    <w:link w:val="ad"/>
    <w:uiPriority w:val="99"/>
    <w:semiHidden/>
    <w:unhideWhenUsed/>
    <w:rsid w:val="00A5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1299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23">
    <w:name w:val="Сетка таблицы2"/>
    <w:basedOn w:val="a1"/>
    <w:next w:val="a3"/>
    <w:uiPriority w:val="59"/>
    <w:rsid w:val="00E46CD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Title"/>
    <w:basedOn w:val="a"/>
    <w:next w:val="a"/>
    <w:link w:val="af"/>
    <w:uiPriority w:val="10"/>
    <w:qFormat/>
    <w:rsid w:val="00E46C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E46C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32">
    <w:name w:val="Сетка таблицы3"/>
    <w:basedOn w:val="a1"/>
    <w:next w:val="a3"/>
    <w:uiPriority w:val="59"/>
    <w:rsid w:val="00E46CD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644CE5"/>
    <w:rPr>
      <w:rFonts w:ascii="Times New Roman" w:eastAsiaTheme="majorEastAsia" w:hAnsi="Times New Roman" w:cstheme="majorBidi"/>
      <w:b/>
      <w:bCs/>
      <w:caps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4CE5"/>
    <w:rPr>
      <w:rFonts w:ascii="Times New Roman" w:eastAsiaTheme="majorEastAsia" w:hAnsi="Times New Roman" w:cstheme="majorBidi"/>
      <w:b/>
      <w:bCs/>
      <w:sz w:val="32"/>
      <w:szCs w:val="26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644CE5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paragraph" w:styleId="13">
    <w:name w:val="toc 1"/>
    <w:basedOn w:val="a"/>
    <w:next w:val="a"/>
    <w:autoRedefine/>
    <w:uiPriority w:val="39"/>
    <w:unhideWhenUsed/>
    <w:rsid w:val="00D05C0B"/>
    <w:pPr>
      <w:tabs>
        <w:tab w:val="right" w:leader="dot" w:pos="9345"/>
      </w:tabs>
      <w:spacing w:after="0" w:line="360" w:lineRule="auto"/>
    </w:pPr>
    <w:rPr>
      <w:rFonts w:ascii="Times New Roman" w:hAnsi="Times New Roman" w:cs="Times New Roman"/>
      <w:b/>
      <w:noProof/>
      <w:color w:val="FFFFFF" w:themeColor="background1"/>
      <w:sz w:val="28"/>
      <w:szCs w:val="28"/>
    </w:rPr>
  </w:style>
  <w:style w:type="paragraph" w:styleId="24">
    <w:name w:val="toc 2"/>
    <w:basedOn w:val="a"/>
    <w:next w:val="a"/>
    <w:autoRedefine/>
    <w:uiPriority w:val="39"/>
    <w:unhideWhenUsed/>
    <w:rsid w:val="00644CE5"/>
    <w:pPr>
      <w:spacing w:after="100"/>
      <w:ind w:left="220"/>
    </w:pPr>
  </w:style>
  <w:style w:type="character" w:styleId="af1">
    <w:name w:val="Hyperlink"/>
    <w:basedOn w:val="a0"/>
    <w:uiPriority w:val="99"/>
    <w:unhideWhenUsed/>
    <w:rsid w:val="00644CE5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64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44CE5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64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44CE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A1E9E-2595-4770-B5F5-AAACCD74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31</Pages>
  <Words>8557</Words>
  <Characters>48781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40</cp:revision>
  <cp:lastPrinted>2019-06-23T18:38:00Z</cp:lastPrinted>
  <dcterms:created xsi:type="dcterms:W3CDTF">2019-06-17T03:06:00Z</dcterms:created>
  <dcterms:modified xsi:type="dcterms:W3CDTF">2019-06-23T18:42:00Z</dcterms:modified>
</cp:coreProperties>
</file>